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207" w:type="dxa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00189" w:rsidRPr="001E288C" w:rsidTr="00DC20E4">
        <w:trPr>
          <w:jc w:val="right"/>
        </w:trPr>
        <w:tc>
          <w:tcPr>
            <w:tcW w:w="10207" w:type="dxa"/>
          </w:tcPr>
          <w:tbl>
            <w:tblPr>
              <w:tblStyle w:val="a5"/>
              <w:tblW w:w="0" w:type="auto"/>
              <w:tblInd w:w="58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99"/>
            </w:tblGrid>
            <w:tr w:rsidR="00CB2FCE" w:rsidRPr="001E288C" w:rsidTr="00EF768F">
              <w:tc>
                <w:tcPr>
                  <w:tcW w:w="4099" w:type="dxa"/>
                </w:tcPr>
                <w:p w:rsidR="006E533F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6E5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CB2FCE" w:rsidRPr="0054587D" w:rsidRDefault="00CB2FCE" w:rsidP="00CB2FC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Тарифному соглашению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системе </w:t>
                  </w:r>
                  <w:proofErr w:type="gramStart"/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обязательного</w:t>
                  </w:r>
                  <w:proofErr w:type="gramEnd"/>
                  <w:r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медицинского Еврейской автономной области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 20</w:t>
                  </w:r>
                  <w:r w:rsidR="00727996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383F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6B3B99" w:rsidRPr="0054587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  <w:p w:rsidR="00CB2FCE" w:rsidRPr="001E288C" w:rsidRDefault="00CB2FCE" w:rsidP="0042204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«</w:t>
                  </w:r>
                  <w:r w:rsidR="00F20A81" w:rsidRPr="00602F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42204F" w:rsidRPr="00602F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  <w:r w:rsidRPr="00602F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B4C89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февраля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</w:t>
                  </w:r>
                  <w:r w:rsidR="007F1C4E"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383F75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Pr="000E3C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</w:p>
              </w:tc>
            </w:tr>
          </w:tbl>
          <w:p w:rsidR="00500189" w:rsidRPr="001E288C" w:rsidRDefault="00500189" w:rsidP="002B2497">
            <w:pPr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E6E36" w:rsidRDefault="00AE6E36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D328C" w:rsidRPr="006C6FB0" w:rsidRDefault="00AD328C" w:rsidP="00AD328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F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(в ред. </w:t>
      </w:r>
      <w:r w:rsidRPr="006C6FB0">
        <w:rPr>
          <w:rFonts w:ascii="Times New Roman" w:eastAsia="Times New Roman" w:hAnsi="Times New Roman" w:cs="Times New Roman"/>
          <w:i/>
          <w:color w:val="00CC66"/>
          <w:sz w:val="28"/>
          <w:szCs w:val="24"/>
          <w:lang w:eastAsia="ru-RU"/>
        </w:rPr>
        <w:t>Дополнительного соглашения № 1 от 02.04.2024</w:t>
      </w:r>
      <w:r w:rsidRPr="006C6FB0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AD328C" w:rsidRPr="00AD328C" w:rsidRDefault="00AD328C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55B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Порядок</w:t>
      </w:r>
      <w:r w:rsidR="00CA4418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08455B" w:rsidRPr="001E288C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proofErr w:type="spellStart"/>
      <w:r w:rsidR="0008455B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08455B" w:rsidRPr="001E288C">
        <w:rPr>
          <w:rFonts w:ascii="Times New Roman" w:hAnsi="Times New Roman" w:cs="Times New Roman"/>
          <w:sz w:val="28"/>
          <w:szCs w:val="28"/>
        </w:rPr>
        <w:t xml:space="preserve"> норматива </w:t>
      </w:r>
    </w:p>
    <w:p w:rsidR="00AB1DED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для </w:t>
      </w:r>
      <w:r w:rsidR="00500189" w:rsidRPr="001E288C">
        <w:rPr>
          <w:rFonts w:ascii="Times New Roman" w:hAnsi="Times New Roman" w:cs="Times New Roman"/>
          <w:sz w:val="28"/>
          <w:szCs w:val="28"/>
        </w:rPr>
        <w:t>оплаты скорой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500189" w:rsidRPr="001E288C">
        <w:rPr>
          <w:rFonts w:ascii="Times New Roman" w:hAnsi="Times New Roman" w:cs="Times New Roman"/>
          <w:sz w:val="28"/>
          <w:szCs w:val="28"/>
        </w:rPr>
        <w:t>медицинской помощи</w:t>
      </w:r>
      <w:r w:rsidRPr="001E288C">
        <w:rPr>
          <w:rFonts w:ascii="Times New Roman" w:hAnsi="Times New Roman" w:cs="Times New Roman"/>
          <w:sz w:val="28"/>
          <w:szCs w:val="28"/>
        </w:rPr>
        <w:t>, оказываемой</w:t>
      </w:r>
    </w:p>
    <w:p w:rsidR="00624819" w:rsidRPr="001E288C" w:rsidRDefault="0008455B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500189" w:rsidRPr="001E288C" w:rsidRDefault="00500189" w:rsidP="00500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537122" w:rsidP="005A67A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9025D" w:rsidRPr="001E288C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="00624819" w:rsidRPr="001E288C">
        <w:rPr>
          <w:rFonts w:ascii="Times New Roman" w:hAnsi="Times New Roman" w:cs="Times New Roman"/>
          <w:sz w:val="28"/>
          <w:szCs w:val="28"/>
        </w:rPr>
        <w:t>,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D0F86" w:rsidRPr="001E288C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="004D0F86" w:rsidRPr="001E288C">
        <w:rPr>
          <w:rFonts w:ascii="Times New Roman" w:hAnsi="Times New Roman" w:cs="Times New Roman"/>
          <w:sz w:val="28"/>
          <w:szCs w:val="28"/>
        </w:rPr>
        <w:t xml:space="preserve"> нормативу на прикрепленное к медицинской организации </w:t>
      </w:r>
      <w:r w:rsidR="00FA0D6E" w:rsidRPr="001E288C">
        <w:rPr>
          <w:rFonts w:ascii="Times New Roman" w:hAnsi="Times New Roman" w:cs="Times New Roman"/>
          <w:sz w:val="28"/>
          <w:szCs w:val="28"/>
        </w:rPr>
        <w:t>население</w:t>
      </w:r>
      <w:r w:rsidR="0099025D" w:rsidRPr="001E288C">
        <w:rPr>
          <w:rFonts w:ascii="Times New Roman" w:hAnsi="Times New Roman" w:cs="Times New Roman"/>
          <w:sz w:val="28"/>
          <w:szCs w:val="28"/>
        </w:rPr>
        <w:t>, обслуживание которого</w:t>
      </w:r>
      <w:r w:rsidR="00FA0D6E" w:rsidRPr="001E288C">
        <w:rPr>
          <w:rFonts w:ascii="Times New Roman" w:hAnsi="Times New Roman" w:cs="Times New Roman"/>
          <w:sz w:val="28"/>
          <w:szCs w:val="28"/>
        </w:rPr>
        <w:t xml:space="preserve"> осуществляется бригадами скорой медицинской помощи</w:t>
      </w:r>
      <w:r w:rsidR="006859B6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="00F0117E">
        <w:rPr>
          <w:rFonts w:ascii="Times New Roman" w:hAnsi="Times New Roman" w:cs="Times New Roman"/>
          <w:sz w:val="28"/>
          <w:szCs w:val="28"/>
        </w:rPr>
        <w:t xml:space="preserve">и за </w:t>
      </w:r>
      <w:r w:rsidR="00D244DC" w:rsidRPr="001E288C">
        <w:rPr>
          <w:rFonts w:ascii="Times New Roman" w:hAnsi="Times New Roman" w:cs="Times New Roman"/>
          <w:sz w:val="28"/>
          <w:szCs w:val="28"/>
        </w:rPr>
        <w:t>вызов</w:t>
      </w:r>
      <w:r w:rsidR="00DB2ED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D244DC" w:rsidRPr="001E288C">
        <w:rPr>
          <w:rFonts w:ascii="Times New Roman" w:hAnsi="Times New Roman" w:cs="Times New Roman"/>
          <w:sz w:val="28"/>
          <w:szCs w:val="28"/>
        </w:rPr>
        <w:t>скорой медицинской помощи</w:t>
      </w:r>
      <w:r w:rsidR="00786CAF">
        <w:rPr>
          <w:rFonts w:ascii="Times New Roman" w:hAnsi="Times New Roman" w:cs="Times New Roman"/>
          <w:sz w:val="28"/>
          <w:szCs w:val="28"/>
        </w:rPr>
        <w:t>, оказанной лицам, застрахованным за пределами области</w:t>
      </w:r>
      <w:r w:rsidR="003E2EBD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122" w:rsidRPr="001E288C" w:rsidRDefault="00786CAF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</w:t>
      </w:r>
      <w:r w:rsidR="0099025D" w:rsidRPr="001E288C">
        <w:rPr>
          <w:rFonts w:ascii="Times New Roman" w:hAnsi="Times New Roman" w:cs="Times New Roman"/>
          <w:sz w:val="28"/>
          <w:szCs w:val="28"/>
        </w:rPr>
        <w:t>обслуживание которых осуществляется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521D2" w:rsidRPr="001E288C">
        <w:rPr>
          <w:rFonts w:ascii="Times New Roman" w:hAnsi="Times New Roman" w:cs="Times New Roman"/>
          <w:sz w:val="28"/>
          <w:szCs w:val="28"/>
        </w:rPr>
        <w:t>бригадами</w:t>
      </w:r>
      <w:r w:rsidR="0099025D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, или имеющее регистрацию в других населенных пунктах, но </w:t>
      </w:r>
      <w:r w:rsidR="002C56FE" w:rsidRPr="001E288C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4D0F86" w:rsidRPr="001E288C">
        <w:rPr>
          <w:rFonts w:ascii="Times New Roman" w:hAnsi="Times New Roman" w:cs="Times New Roman"/>
          <w:sz w:val="28"/>
          <w:szCs w:val="28"/>
        </w:rPr>
        <w:t xml:space="preserve">прикрепленное к данной медицинской организации по письменному обращению </w:t>
      </w:r>
      <w:proofErr w:type="gramStart"/>
      <w:r w:rsidR="004D0F86" w:rsidRPr="001E288C">
        <w:rPr>
          <w:rFonts w:ascii="Times New Roman" w:hAnsi="Times New Roman" w:cs="Times New Roman"/>
          <w:sz w:val="28"/>
          <w:szCs w:val="28"/>
        </w:rPr>
        <w:t>застрахованного</w:t>
      </w:r>
      <w:proofErr w:type="gramEnd"/>
      <w:r w:rsidR="004D0F86" w:rsidRPr="001E288C">
        <w:rPr>
          <w:rFonts w:ascii="Times New Roman" w:hAnsi="Times New Roman" w:cs="Times New Roman"/>
          <w:sz w:val="28"/>
          <w:szCs w:val="28"/>
        </w:rPr>
        <w:t>.</w:t>
      </w:r>
    </w:p>
    <w:p w:rsidR="005A67A3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EBD" w:rsidRPr="001E288C" w:rsidRDefault="00786CAF" w:rsidP="005A6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7122" w:rsidRPr="001E288C">
        <w:rPr>
          <w:rFonts w:ascii="Times New Roman" w:hAnsi="Times New Roman" w:cs="Times New Roman"/>
          <w:sz w:val="28"/>
          <w:szCs w:val="28"/>
        </w:rPr>
        <w:t xml:space="preserve">. </w:t>
      </w:r>
      <w:r w:rsidR="009B41DB">
        <w:rPr>
          <w:rFonts w:ascii="Times New Roman" w:hAnsi="Times New Roman" w:cs="Times New Roman"/>
          <w:sz w:val="28"/>
          <w:szCs w:val="28"/>
        </w:rPr>
        <w:t>Р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3C2776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3C2776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3C2776">
        <w:rPr>
          <w:rFonts w:ascii="Times New Roman" w:hAnsi="Times New Roman" w:cs="Times New Roman"/>
          <w:sz w:val="28"/>
          <w:szCs w:val="28"/>
        </w:rPr>
        <w:t xml:space="preserve"> норматива финансирования </w:t>
      </w:r>
      <w:r w:rsidR="003E2EBD" w:rsidRPr="001E288C">
        <w:rPr>
          <w:rFonts w:ascii="Times New Roman" w:hAnsi="Times New Roman" w:cs="Times New Roman"/>
          <w:sz w:val="28"/>
          <w:szCs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Еврейской автономной области (далее – медицинские организации), в расчете на одно застрахованное лицо </w:t>
      </w:r>
      <w:r w:rsidR="0088343B" w:rsidRPr="001E288C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88343B" w:rsidRPr="001E288C">
        <w:rPr>
          <w:rFonts w:ascii="Times New Roman" w:hAnsi="Times New Roman" w:cs="Times New Roman"/>
          <w:sz w:val="28"/>
          <w:szCs w:val="28"/>
        </w:rPr>
        <w:t xml:space="preserve">) </w:t>
      </w:r>
      <w:r w:rsidR="003E2EBD" w:rsidRPr="001E288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0921CE" w:rsidRPr="001E288C" w:rsidRDefault="000921CE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1CE" w:rsidRPr="001E288C" w:rsidRDefault="005B255F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</m:oMath>
      <w:r w:rsidR="000921CE" w:rsidRPr="001E288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смп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den>
        </m:f>
      </m:oMath>
      <w:proofErr w:type="gramStart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921CE" w:rsidRPr="001E288C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3E2EBD" w:rsidRPr="001E288C" w:rsidRDefault="003E2EBD" w:rsidP="003E2E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6EF" w:rsidRDefault="005B255F" w:rsidP="00BE36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F910B1">
        <w:rPr>
          <w:rFonts w:ascii="Times New Roman" w:hAnsi="Times New Roman" w:cs="Times New Roman"/>
          <w:sz w:val="28"/>
          <w:szCs w:val="28"/>
        </w:rPr>
        <w:t xml:space="preserve">среднего </w:t>
      </w:r>
      <w:proofErr w:type="spellStart"/>
      <w:r w:rsidR="00F910B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910B1">
        <w:rPr>
          <w:rFonts w:ascii="Times New Roman" w:hAnsi="Times New Roman" w:cs="Times New Roman"/>
          <w:sz w:val="28"/>
          <w:szCs w:val="28"/>
        </w:rPr>
        <w:t xml:space="preserve"> норматива </w:t>
      </w:r>
      <w:r w:rsidR="00BE36EF" w:rsidRPr="001E288C">
        <w:rPr>
          <w:rFonts w:ascii="Times New Roman" w:hAnsi="Times New Roman" w:cs="Times New Roman"/>
          <w:sz w:val="28"/>
          <w:szCs w:val="28"/>
        </w:rPr>
        <w:t>финанс</w:t>
      </w:r>
      <w:r w:rsidR="00E829FF">
        <w:rPr>
          <w:rFonts w:ascii="Times New Roman" w:hAnsi="Times New Roman" w:cs="Times New Roman"/>
          <w:sz w:val="28"/>
          <w:szCs w:val="28"/>
        </w:rPr>
        <w:t>ирования</w:t>
      </w:r>
      <w:r w:rsidR="00BE36EF" w:rsidRPr="001E288C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оказываемой вне медицинской организации, в расчете на одно застрахованное лицо, рублей;</w:t>
      </w:r>
    </w:p>
    <w:p w:rsidR="009B41DB" w:rsidRPr="001E288C" w:rsidRDefault="005B255F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9B41DB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9B41DB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9B41DB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88343B" w:rsidRDefault="0088343B" w:rsidP="006B3B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E288C">
        <w:rPr>
          <w:rFonts w:ascii="Times New Roman" w:hAnsi="Times New Roman" w:cs="Times New Roman"/>
          <w:sz w:val="28"/>
          <w:szCs w:val="28"/>
        </w:rPr>
        <w:t xml:space="preserve">а основе нормативов объемов медицинской помощи и финансовых затрат на единицу объема медицинской помощи, установленных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Программой</w:t>
      </w:r>
      <w:r w:rsidRPr="001E288C">
        <w:rPr>
          <w:rFonts w:ascii="Times New Roman" w:hAnsi="Times New Roman" w:cs="Times New Roman"/>
          <w:sz w:val="28"/>
          <w:szCs w:val="28"/>
        </w:rPr>
        <w:t>, определяется</w:t>
      </w:r>
      <w:r w:rsidRPr="009B4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размер средств на оплату </w:t>
      </w:r>
      <w:r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>)</m:t>
        </m:r>
        <w:proofErr w:type="gramStart"/>
        <m:r>
          <w:rPr>
            <w:rFonts w:ascii="Cambria Math" w:eastAsiaTheme="minorHAnsi" w:hAnsi="Cambria Math" w:cs="Times New Roman"/>
            <w:sz w:val="28"/>
            <w:szCs w:val="28"/>
            <w:lang w:eastAsia="en-US"/>
          </w:rPr>
          <m:t xml:space="preserve"> </m:t>
        </m:r>
      </m:oMath>
      <w:r w:rsidRPr="001E288C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9B41DB" w:rsidRDefault="009B41DB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1DB" w:rsidRDefault="005B255F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×Чз-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sSub>
              <m:sSubPr>
                <m:ctrlPr>
                  <w:rPr>
                    <w:rFonts w:ascii="Cambria Math" w:eastAsiaTheme="minorHAnsi" w:hAnsi="Cambria Math" w:cs="Times New Roman"/>
                    <w:i/>
                    <w:sz w:val="28"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 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 смп</m:t>
            </m:r>
          </m:sub>
        </m:sSub>
        <m:r>
          <w:rPr>
            <w:rFonts w:ascii="Cambria Math" w:hAnsi="Cambria Math" w:cs="Times New Roman"/>
            <w:sz w:val="28"/>
          </w:rPr>
          <m:t xml:space="preserve"> </m:t>
        </m:r>
      </m:oMath>
      <w:r w:rsidR="00341623">
        <w:rPr>
          <w:rFonts w:ascii="Times New Roman" w:hAnsi="Times New Roman" w:cs="Times New Roman"/>
          <w:sz w:val="28"/>
        </w:rPr>
        <w:t>, где</w:t>
      </w:r>
    </w:p>
    <w:p w:rsidR="00341623" w:rsidRDefault="00341623" w:rsidP="009B41D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341623" w:rsidRPr="001E288C" w:rsidRDefault="005B255F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341623">
        <w:rPr>
          <w:rFonts w:ascii="Times New Roman" w:hAnsi="Times New Roman" w:cs="Times New Roman"/>
          <w:sz w:val="28"/>
          <w:szCs w:val="28"/>
        </w:rPr>
        <w:t xml:space="preserve">объем средств на оплату </w:t>
      </w:r>
      <w:r w:rsidR="00341623" w:rsidRPr="001E288C">
        <w:rPr>
          <w:rFonts w:ascii="Times New Roman" w:hAnsi="Times New Roman" w:cs="Times New Roman"/>
          <w:sz w:val="28"/>
          <w:szCs w:val="28"/>
        </w:rPr>
        <w:t>скорой медицинской помощи, оказываемой вне медицинской организации, рублей;</w:t>
      </w:r>
    </w:p>
    <w:p w:rsidR="00341623" w:rsidRPr="001E288C" w:rsidRDefault="005B255F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>средний норматив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вызовов;</w:t>
      </w:r>
    </w:p>
    <w:p w:rsidR="00341623" w:rsidRDefault="005B255F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средний норматив финансовых затрат на единицу объема скорой медицинской помощи вне медицинской организации, установленный</w:t>
      </w:r>
      <w:r w:rsidR="00341623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41623" w:rsidRPr="001E288C">
        <w:rPr>
          <w:rFonts w:ascii="Times New Roman" w:hAnsi="Times New Roman" w:cs="Times New Roman"/>
          <w:sz w:val="28"/>
          <w:szCs w:val="28"/>
        </w:rPr>
        <w:t>, рублей;</w:t>
      </w:r>
    </w:p>
    <w:p w:rsidR="004A2030" w:rsidRPr="001E288C" w:rsidRDefault="005B255F" w:rsidP="004A20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4A2030">
        <w:rPr>
          <w:rFonts w:ascii="Times New Roman" w:eastAsiaTheme="minorEastAsia" w:hAnsi="Times New Roman" w:cs="Times New Roman"/>
          <w:sz w:val="28"/>
          <w:szCs w:val="28"/>
        </w:rPr>
        <w:t xml:space="preserve">объем средств на оплату медицинской помощи вне медицинской организации за вызов с проведением процедуры </w:t>
      </w:r>
      <w:proofErr w:type="spellStart"/>
      <w:r w:rsidR="004A2030">
        <w:rPr>
          <w:rFonts w:ascii="Times New Roman" w:eastAsiaTheme="minorEastAsia" w:hAnsi="Times New Roman" w:cs="Times New Roman"/>
          <w:sz w:val="28"/>
          <w:szCs w:val="28"/>
        </w:rPr>
        <w:t>тромболизиса</w:t>
      </w:r>
      <w:proofErr w:type="spellEnd"/>
      <w:r w:rsidR="004A2030">
        <w:rPr>
          <w:rFonts w:ascii="Times New Roman" w:eastAsiaTheme="minorEastAsia" w:hAnsi="Times New Roman" w:cs="Times New Roman"/>
          <w:sz w:val="28"/>
          <w:szCs w:val="28"/>
        </w:rPr>
        <w:t>, рублей;</w:t>
      </w:r>
    </w:p>
    <w:p w:rsidR="00341623" w:rsidRPr="00F910B1" w:rsidRDefault="005B255F" w:rsidP="00341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мтр смп </m:t>
            </m:r>
          </m:sub>
        </m:sSub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341623" w:rsidRPr="001E288C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скорой медицинской помощи вне медицинской организации, </w:t>
      </w:r>
      <w:r w:rsidR="00341623" w:rsidRPr="00F910B1">
        <w:rPr>
          <w:rFonts w:ascii="Times New Roman" w:hAnsi="Times New Roman" w:cs="Times New Roman"/>
          <w:sz w:val="28"/>
          <w:szCs w:val="28"/>
        </w:rPr>
        <w:t>оказываемой застрахованным лицам за пределами Еврейской автономной области</w:t>
      </w:r>
      <w:r w:rsidR="00341623">
        <w:rPr>
          <w:rFonts w:ascii="Times New Roman" w:hAnsi="Times New Roman" w:cs="Times New Roman"/>
          <w:sz w:val="28"/>
          <w:szCs w:val="28"/>
        </w:rPr>
        <w:t>, за</w:t>
      </w:r>
      <w:r w:rsidR="00341623" w:rsidRPr="00F910B1">
        <w:rPr>
          <w:rFonts w:ascii="Times New Roman" w:hAnsi="Times New Roman" w:cs="Times New Roman"/>
          <w:sz w:val="28"/>
          <w:szCs w:val="28"/>
        </w:rPr>
        <w:t xml:space="preserve"> единицу объема медицинской помощи, рублей;</w:t>
      </w:r>
    </w:p>
    <w:p w:rsidR="00341623" w:rsidRPr="001E288C" w:rsidRDefault="00341623" w:rsidP="003416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численность застрахованного населения области, человек.</w:t>
      </w:r>
    </w:p>
    <w:p w:rsidR="009B41DB" w:rsidRPr="001E288C" w:rsidRDefault="009B41DB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D328C" w:rsidRPr="00DB7CCF" w:rsidRDefault="00AD328C" w:rsidP="00AD328C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</w:pPr>
      <w:r w:rsidRPr="00DB7CCF">
        <w:rPr>
          <w:rFonts w:ascii="Times New Roman" w:hAnsi="Times New Roman" w:cs="Times New Roman"/>
          <w:color w:val="00CC66"/>
          <w:sz w:val="28"/>
          <w:szCs w:val="28"/>
        </w:rPr>
        <w:t xml:space="preserve">4. </w:t>
      </w:r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  <w:lang w:eastAsia="ru-RU"/>
        </w:rPr>
        <w:t xml:space="preserve">Базовый </w:t>
      </w:r>
      <w:proofErr w:type="spellStart"/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  <w:lang w:eastAsia="ru-RU"/>
        </w:rPr>
        <w:t>подушевой</w:t>
      </w:r>
      <w:proofErr w:type="spellEnd"/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  <w:lang w:eastAsia="ru-RU"/>
        </w:rPr>
        <w:t xml:space="preserve"> норматив финансирования для оплаты скорой медицинской помощи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CC66"/>
                <w:sz w:val="28"/>
                <w:szCs w:val="28"/>
                <w:lang w:eastAsia="ru-RU"/>
              </w:rPr>
            </m:ctrlPr>
          </m:sSubPr>
          <m:e>
            <w:proofErr w:type="gramStart"/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Пн</m:t>
            </m:r>
            <w:proofErr w:type="gramEnd"/>
          </m:e>
          <m:sub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БАЗ смп</m:t>
            </m:r>
          </m:sub>
        </m:sSub>
      </m:oMath>
      <w:r w:rsidRPr="00DB7CCF"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  <w:t>) на одно застрахованное лицо рассчитывается по следующей формуле:</w:t>
      </w:r>
    </w:p>
    <w:p w:rsidR="00AD328C" w:rsidRPr="00DB7CCF" w:rsidRDefault="00AD328C" w:rsidP="00AD32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</w:pPr>
    </w:p>
    <w:p w:rsidR="00AD328C" w:rsidRPr="00DB7CCF" w:rsidRDefault="00AD328C" w:rsidP="00AD32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CC66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CC66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Пн</m:t>
            </m:r>
          </m:e>
          <m:sub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БАЗ смп</m:t>
            </m:r>
          </m:sub>
        </m:sSub>
        <m:r>
          <w:rPr>
            <w:rFonts w:ascii="Cambria Math" w:eastAsia="Times New Roman" w:hAnsi="Cambria Math" w:cs="Times New Roman"/>
            <w:color w:val="00CC66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CC66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CC66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CC66"/>
                    <w:sz w:val="28"/>
                    <w:szCs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CC66"/>
                    <w:sz w:val="28"/>
                    <w:szCs w:val="28"/>
                    <w:lang w:eastAsia="ru-RU"/>
                  </w:rPr>
                  <m:t xml:space="preserve">смп </m:t>
                </m:r>
              </m:sub>
            </m:sSub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CC66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CC66"/>
                    <w:sz w:val="28"/>
                    <w:szCs w:val="28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CC66"/>
                    <w:sz w:val="28"/>
                    <w:szCs w:val="28"/>
                    <w:lang w:eastAsia="ru-RU"/>
                  </w:rPr>
                  <m:t>в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Чз 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CC66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CC66"/>
                    <w:sz w:val="28"/>
                    <w:szCs w:val="28"/>
                    <w:lang w:eastAsia="ru-RU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CC66"/>
                        <w:sz w:val="24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CC66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CC66"/>
                        <w:sz w:val="24"/>
                        <w:szCs w:val="28"/>
                        <w:lang w:eastAsia="ru-RU"/>
                      </w:rPr>
                      <m:t>ПВ k смп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CC66"/>
                    <w:sz w:val="24"/>
                    <w:szCs w:val="28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CC66"/>
                    <w:sz w:val="28"/>
                    <w:szCs w:val="28"/>
                    <w:lang w:eastAsia="ru-RU"/>
                  </w:rPr>
                  <m:t xml:space="preserve">*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color w:val="00CC66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color w:val="00CC66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color w:val="00CC66"/>
                        <w:sz w:val="28"/>
                        <w:szCs w:val="28"/>
                        <w:lang w:eastAsia="ru-RU"/>
                      </w:rPr>
                      <m:t>ур k смп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CC66"/>
                    <w:sz w:val="28"/>
                    <w:szCs w:val="28"/>
                    <w:lang w:eastAsia="ru-RU"/>
                  </w:rPr>
                  <m:t xml:space="preserve">*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CC66"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CC66"/>
                        <w:sz w:val="28"/>
                        <w:szCs w:val="28"/>
                        <w:lang w:eastAsia="ru-RU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CC66"/>
                        <w:sz w:val="28"/>
                        <w:szCs w:val="28"/>
                        <w:lang w:eastAsia="ru-RU"/>
                      </w:rPr>
                      <m:t>зп k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CC66"/>
                    <w:sz w:val="28"/>
                    <w:szCs w:val="28"/>
                    <w:lang w:eastAsia="ru-RU"/>
                  </w:rPr>
                  <m:t>* КД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CC66"/>
                    <w:sz w:val="28"/>
                    <w:szCs w:val="28"/>
                    <w:lang w:eastAsia="ru-RU"/>
                  </w:rPr>
                  <m:t>дв</m:t>
                </m:r>
              </m:sub>
            </m:sSub>
          </m:den>
        </m:f>
      </m:oMath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  <w:lang w:eastAsia="ru-RU"/>
        </w:rPr>
        <w:t>, где</w:t>
      </w:r>
    </w:p>
    <w:p w:rsidR="00AD328C" w:rsidRPr="00DB7CCF" w:rsidRDefault="00AD328C" w:rsidP="00AD32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</w:pPr>
    </w:p>
    <w:p w:rsidR="00AD328C" w:rsidRPr="00DB7CCF" w:rsidRDefault="00AD328C" w:rsidP="00AD328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CC66"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Пн</m:t>
            </m:r>
          </m:e>
          <m:sub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БАЗ смп</m:t>
            </m:r>
          </m:sub>
        </m:sSub>
      </m:oMath>
      <w:r w:rsidRPr="00DB7CCF"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AD328C" w:rsidRPr="00DB7CCF" w:rsidRDefault="00AD328C" w:rsidP="00AD3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</w:rPr>
              <m:t xml:space="preserve">смп </m:t>
            </m:r>
          </m:sub>
        </m:sSub>
        <m:r>
          <w:rPr>
            <w:rFonts w:ascii="Cambria Math" w:eastAsia="Times New Roman" w:hAnsi="Cambria Math" w:cs="Times New Roman"/>
            <w:color w:val="00CC66"/>
            <w:sz w:val="28"/>
            <w:szCs w:val="28"/>
          </w:rPr>
          <m:t xml:space="preserve">- </m:t>
        </m:r>
      </m:oMath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</w:rPr>
        <w:t xml:space="preserve"> объем средств на оплату скорой медицинской помощи, оказываемой вне медицинской организации, рублей;</w:t>
      </w:r>
    </w:p>
    <w:p w:rsidR="00AD328C" w:rsidRPr="00DB7CCF" w:rsidRDefault="00AD328C" w:rsidP="00AD3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 xml:space="preserve">- </m:t>
        </m:r>
      </m:oMath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</w:rPr>
        <w:t xml:space="preserve">объем средств на оплату скорой медицинской помощи, оказываемой вне медицинской организации </w:t>
      </w:r>
      <w:proofErr w:type="gramStart"/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</w:rPr>
        <w:t>застрахованным</w:t>
      </w:r>
      <w:proofErr w:type="gramEnd"/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</w:rPr>
        <w:t xml:space="preserve"> на территории области за вызовы, рублей;</w:t>
      </w:r>
    </w:p>
    <w:p w:rsidR="00AD328C" w:rsidRPr="00DB7CCF" w:rsidRDefault="00AD328C" w:rsidP="00AD328C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</w:pPr>
      <w:proofErr w:type="spellStart"/>
      <w:r w:rsidRPr="00DB7CCF"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  <w:t>Чз</w:t>
      </w:r>
      <w:proofErr w:type="spellEnd"/>
      <w:r w:rsidRPr="00DB7CCF"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  <w:t xml:space="preserve"> – </w:t>
      </w:r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  <w:lang w:eastAsia="ru-RU"/>
        </w:rPr>
        <w:t>численность застрахованного населения области</w:t>
      </w:r>
      <w:r w:rsidRPr="00DB7CCF"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  <w:t>, человек;</w:t>
      </w:r>
    </w:p>
    <w:p w:rsidR="00AD328C" w:rsidRPr="00DB7CCF" w:rsidRDefault="00AD328C" w:rsidP="00AD32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CC66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CC66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ПВ k смп</m:t>
            </m:r>
          </m:sub>
        </m:sSub>
      </m:oMath>
      <w:r w:rsidRPr="00DB7CCF">
        <w:rPr>
          <w:rFonts w:ascii="Times New Roman" w:eastAsiaTheme="minorEastAsia" w:hAnsi="Times New Roman" w:cs="Times New Roman"/>
          <w:color w:val="00CC66"/>
          <w:sz w:val="28"/>
          <w:szCs w:val="28"/>
          <w:lang w:eastAsia="ru-RU"/>
        </w:rPr>
        <w:t xml:space="preserve"> – коэффициент половозрастного состава </w:t>
      </w:r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  <w:lang w:eastAsia="ru-RU"/>
        </w:rPr>
        <w:t>k-медицинской организации, учитывающий уровень и структуру заболеваемости прикрепленного населения, половозрастной состав прикрепленного населения;</w:t>
      </w:r>
    </w:p>
    <w:p w:rsidR="00AD328C" w:rsidRPr="00DB7CCF" w:rsidRDefault="00AD328C" w:rsidP="00AD32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CC66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CC66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ур k смп</m:t>
            </m:r>
          </m:sub>
        </m:sSub>
        <m:r>
          <w:rPr>
            <w:rFonts w:ascii="Cambria Math" w:eastAsia="Times New Roman" w:hAnsi="Cambria Math" w:cs="Times New Roman"/>
            <w:color w:val="00CC66"/>
            <w:sz w:val="28"/>
            <w:szCs w:val="28"/>
            <w:lang w:eastAsia="ru-RU"/>
          </w:rPr>
          <m:t xml:space="preserve">- </m:t>
        </m:r>
      </m:oMath>
      <w:r w:rsidRPr="00DB7CCF">
        <w:rPr>
          <w:rFonts w:ascii="Times New Roman" w:eastAsia="Times New Roman" w:hAnsi="Times New Roman" w:cs="Times New Roman"/>
          <w:bCs/>
          <w:color w:val="00CC66"/>
          <w:sz w:val="28"/>
          <w:szCs w:val="28"/>
          <w:lang w:eastAsia="ru-RU"/>
        </w:rPr>
        <w:t>коэффициент уровня k-медицинской организации;</w:t>
      </w:r>
    </w:p>
    <w:p w:rsidR="00AD328C" w:rsidRPr="00DB7CCF" w:rsidRDefault="00AD328C" w:rsidP="00AD328C">
      <w:pPr>
        <w:tabs>
          <w:tab w:val="left" w:pos="3960"/>
        </w:tabs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eastAsia="MS Mincho" w:hAnsi="Cambria Math" w:cs="Times New Roman"/>
                <w:bCs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eastAsia="MS Mincho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="MS Mincho" w:hAnsi="Cambria Math" w:cs="Times New Roman"/>
                <w:color w:val="00CC66"/>
                <w:sz w:val="28"/>
                <w:szCs w:val="28"/>
              </w:rPr>
              <m:t>зп k</m:t>
            </m:r>
          </m:sub>
        </m:sSub>
      </m:oMath>
      <w:r w:rsidRPr="00DB7CCF">
        <w:rPr>
          <w:rFonts w:ascii="Times New Roman" w:eastAsia="MS Mincho" w:hAnsi="Times New Roman" w:cs="Times New Roman"/>
          <w:bCs/>
          <w:i/>
          <w:color w:val="00CC66"/>
          <w:sz w:val="28"/>
          <w:szCs w:val="28"/>
        </w:rPr>
        <w:t xml:space="preserve"> </w:t>
      </w:r>
      <m:oMath>
        <m:r>
          <w:rPr>
            <w:rFonts w:ascii="Cambria Math" w:eastAsia="MS Mincho" w:hAnsi="Cambria Math" w:cs="Times New Roman"/>
            <w:color w:val="00CC66"/>
            <w:sz w:val="28"/>
            <w:szCs w:val="28"/>
          </w:rPr>
          <m:t>-</m:t>
        </m:r>
      </m:oMath>
      <w:r w:rsidRPr="00DB7CCF">
        <w:rPr>
          <w:rFonts w:ascii="Times New Roman" w:eastAsia="MS Mincho" w:hAnsi="Times New Roman" w:cs="Times New Roman"/>
          <w:bCs/>
          <w:color w:val="00CC66"/>
          <w:sz w:val="28"/>
          <w:szCs w:val="28"/>
        </w:rPr>
        <w:t xml:space="preserve"> коэффициент достижения целевых показателей уровня заработной платы медицинских работников, установленных "дорожной </w:t>
      </w:r>
      <w:r w:rsidRPr="00DB7CCF">
        <w:rPr>
          <w:rFonts w:ascii="Times New Roman" w:eastAsia="MS Mincho" w:hAnsi="Times New Roman" w:cs="Times New Roman"/>
          <w:bCs/>
          <w:color w:val="00CC66"/>
          <w:sz w:val="28"/>
          <w:szCs w:val="28"/>
        </w:rPr>
        <w:lastRenderedPageBreak/>
        <w:t xml:space="preserve">картой" развития здравоохранения в Еврейской автономной области, для </w:t>
      </w:r>
      <w:r w:rsidRPr="00DB7CCF">
        <w:rPr>
          <w:rFonts w:ascii="Times New Roman" w:eastAsia="MS Mincho" w:hAnsi="Times New Roman" w:cs="Times New Roman"/>
          <w:bCs/>
          <w:color w:val="00CC66"/>
          <w:sz w:val="28"/>
          <w:szCs w:val="28"/>
          <w:lang w:val="en-US"/>
        </w:rPr>
        <w:t>k</w:t>
      </w:r>
      <w:r w:rsidRPr="00DB7CCF">
        <w:rPr>
          <w:rFonts w:ascii="Times New Roman" w:eastAsia="MS Mincho" w:hAnsi="Times New Roman" w:cs="Times New Roman"/>
          <w:bCs/>
          <w:color w:val="00CC66"/>
          <w:sz w:val="28"/>
          <w:szCs w:val="28"/>
        </w:rPr>
        <w:t>-медицинской организации;</w:t>
      </w:r>
    </w:p>
    <w:p w:rsidR="00AD328C" w:rsidRPr="00DB7CCF" w:rsidRDefault="00AD328C" w:rsidP="00AD328C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CC66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 w:cs="Times New Roman"/>
                <w:color w:val="00CC66"/>
                <w:sz w:val="28"/>
                <w:szCs w:val="28"/>
                <w:lang w:eastAsia="ru-RU"/>
              </w:rPr>
              <m:t>дв</m:t>
            </m:r>
          </m:sub>
        </m:sSub>
        <m:r>
          <w:rPr>
            <w:rFonts w:ascii="Cambria Math" w:eastAsia="Times New Roman" w:hAnsi="Cambria Math" w:cs="Times New Roman"/>
            <w:color w:val="00CC66"/>
            <w:sz w:val="28"/>
            <w:szCs w:val="28"/>
            <w:lang w:eastAsia="ru-RU"/>
          </w:rPr>
          <m:t xml:space="preserve"> </m:t>
        </m:r>
      </m:oMath>
      <w:r w:rsidRPr="00DB7CCF">
        <w:rPr>
          <w:rFonts w:ascii="Times New Roman" w:eastAsia="Times New Roman" w:hAnsi="Times New Roman" w:cs="Times New Roman"/>
          <w:color w:val="00CC66"/>
          <w:sz w:val="28"/>
          <w:szCs w:val="28"/>
          <w:lang w:eastAsia="ru-RU"/>
        </w:rPr>
        <w:t xml:space="preserve"> – коэффициент дифференциации, рассчитанный в соответствии с Постановлением № 462.</w:t>
      </w:r>
      <w:r w:rsidRPr="00DB7CC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Pr="00DB7C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редакции Дополнительного соглашения № 1 от 02.04.2024)</w:t>
      </w:r>
    </w:p>
    <w:p w:rsidR="00AE2E9F" w:rsidRDefault="00AE2E9F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CC66"/>
          <w:sz w:val="28"/>
          <w:szCs w:val="28"/>
        </w:rPr>
      </w:pPr>
      <w:r w:rsidRPr="001C1592">
        <w:rPr>
          <w:rFonts w:ascii="Times New Roman" w:eastAsiaTheme="minorEastAsia" w:hAnsi="Times New Roman" w:cs="Times New Roman"/>
          <w:color w:val="00CC66"/>
          <w:sz w:val="28"/>
          <w:szCs w:val="28"/>
        </w:rPr>
        <w:t xml:space="preserve">5. </w:t>
      </w:r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На основе базового </w:t>
      </w:r>
      <w:proofErr w:type="spellStart"/>
      <w:r w:rsidRPr="001C1592">
        <w:rPr>
          <w:rFonts w:ascii="Times New Roman" w:hAnsi="Times New Roman" w:cs="Times New Roman"/>
          <w:color w:val="00CC66"/>
          <w:sz w:val="28"/>
          <w:szCs w:val="28"/>
        </w:rPr>
        <w:t>подушевого</w:t>
      </w:r>
      <w:proofErr w:type="spellEnd"/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норматива финансирования скорой медицинской помощи, оказываемой вне медицинской организации, рассчитываются дифференцированные </w:t>
      </w:r>
      <w:proofErr w:type="spellStart"/>
      <w:r w:rsidRPr="001C1592">
        <w:rPr>
          <w:rFonts w:ascii="Times New Roman" w:hAnsi="Times New Roman" w:cs="Times New Roman"/>
          <w:color w:val="00CC66"/>
          <w:sz w:val="28"/>
          <w:szCs w:val="28"/>
        </w:rPr>
        <w:t>подушевые</w:t>
      </w:r>
      <w:proofErr w:type="spellEnd"/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нормативы финансирования скорой медицинской помощи для каждой </w:t>
      </w:r>
      <w:r w:rsidRPr="001C1592">
        <w:rPr>
          <w:rFonts w:ascii="Times New Roman" w:hAnsi="Times New Roman" w:cs="Times New Roman"/>
          <w:color w:val="00CC66"/>
          <w:sz w:val="28"/>
          <w:szCs w:val="28"/>
          <w:lang w:val="en-US"/>
        </w:rPr>
        <w:t>k</w:t>
      </w:r>
      <w:r w:rsidRPr="001C1592">
        <w:rPr>
          <w:rFonts w:ascii="Times New Roman" w:hAnsi="Times New Roman" w:cs="Times New Roman"/>
          <w:color w:val="00CC66"/>
          <w:sz w:val="28"/>
          <w:szCs w:val="28"/>
        </w:rPr>
        <w:t>-медицинской организации по следующей формуле: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CC66"/>
          <w:sz w:val="28"/>
          <w:szCs w:val="28"/>
        </w:rPr>
      </w:pP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CC66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смп</m:t>
            </m:r>
          </m:sub>
        </m:sSub>
        <m:r>
          <m:rPr>
            <m:nor/>
          </m:rPr>
          <w:rPr>
            <w:rFonts w:ascii="Times New Roman" w:hAnsi="Times New Roman" w:cs="Times New Roman"/>
            <w:color w:val="00CC66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БАЗ смп</m:t>
            </m:r>
          </m:sub>
        </m:sSub>
        <m:r>
          <m:rPr>
            <m:nor/>
          </m:rPr>
          <w:rPr>
            <w:rFonts w:ascii="Times New Roman" w:hAnsi="Times New Roman" w:cs="Times New Roman"/>
            <w:color w:val="00CC66"/>
            <w:sz w:val="28"/>
            <w:szCs w:val="28"/>
          </w:rPr>
          <m:t xml:space="preserve"> *  </m:t>
        </m:r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ПВ k смп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 xml:space="preserve"> </m:t>
        </m:r>
      </m:oMath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* </w:t>
      </w: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 xml:space="preserve">* </m:t>
        </m:r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зп k</m:t>
            </m:r>
          </m:sub>
        </m:sSub>
      </m:oMath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*  </w:t>
      </w: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дв</m:t>
            </m:r>
          </m:sub>
        </m:sSub>
      </m:oMath>
      <w:r w:rsidRPr="001C1592">
        <w:rPr>
          <w:rFonts w:ascii="Times New Roman" w:hAnsi="Times New Roman" w:cs="Times New Roman"/>
          <w:color w:val="00CC66"/>
          <w:sz w:val="28"/>
          <w:szCs w:val="28"/>
        </w:rPr>
        <w:t>, где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CC66"/>
          <w:sz w:val="28"/>
          <w:szCs w:val="28"/>
        </w:rPr>
      </w:pP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CC66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смп</m:t>
            </m:r>
          </m:sub>
        </m:sSub>
      </m:oMath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– дифференцированный подушевой норматив финансирования скорой медицинской помощи для </w:t>
      </w:r>
      <w:r w:rsidRPr="001C1592">
        <w:rPr>
          <w:rFonts w:ascii="Times New Roman" w:hAnsi="Times New Roman" w:cs="Times New Roman"/>
          <w:color w:val="00CC66"/>
          <w:sz w:val="28"/>
          <w:szCs w:val="28"/>
          <w:lang w:val="en-US"/>
        </w:rPr>
        <w:t>k</w:t>
      </w:r>
      <w:r w:rsidRPr="001C1592">
        <w:rPr>
          <w:rFonts w:ascii="Times New Roman" w:hAnsi="Times New Roman" w:cs="Times New Roman"/>
          <w:color w:val="00CC66"/>
          <w:sz w:val="28"/>
          <w:szCs w:val="28"/>
        </w:rPr>
        <w:t>-медицинской организации, рублей;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БАЗ смп</m:t>
            </m:r>
          </m:sub>
        </m:sSub>
      </m:oMath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– базовый подушевой норматив финансирования скорой медицинской помощи вне медицинской организации, рублей;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ПВ k смп</m:t>
            </m:r>
          </m:sub>
        </m:sSub>
      </m:oMath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– коэффициент половозрастного состава k-медицинской организации, учитывающий уровень и структуру заболеваемости прикрепленного населения, половозрастной состав прикрепленного населения;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 xml:space="preserve">- </m:t>
        </m:r>
      </m:oMath>
      <w:r w:rsidRPr="001C1592">
        <w:rPr>
          <w:rFonts w:ascii="Times New Roman" w:hAnsi="Times New Roman" w:cs="Times New Roman"/>
          <w:bCs/>
          <w:color w:val="00CC66"/>
          <w:sz w:val="28"/>
          <w:szCs w:val="28"/>
        </w:rPr>
        <w:t>коэффициент уровня k-медицинской организации;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зп k</m:t>
            </m:r>
          </m:sub>
        </m:sSub>
      </m:oMath>
      <w:r w:rsidRPr="001C1592">
        <w:rPr>
          <w:rFonts w:ascii="Times New Roman" w:hAnsi="Times New Roman" w:cs="Times New Roman"/>
          <w:bCs/>
          <w:i/>
          <w:color w:val="00CC66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color w:val="00CC66"/>
            <w:sz w:val="28"/>
            <w:szCs w:val="28"/>
          </w:rPr>
          <m:t>-</m:t>
        </m:r>
      </m:oMath>
      <w:r w:rsidRPr="001C1592">
        <w:rPr>
          <w:rFonts w:ascii="Times New Roman" w:hAnsi="Times New Roman" w:cs="Times New Roman"/>
          <w:bCs/>
          <w:color w:val="00CC66"/>
          <w:sz w:val="28"/>
          <w:szCs w:val="28"/>
        </w:rPr>
        <w:t xml:space="preserve"> коэффициент достижения целевых показателей уровня заработной платы медицинских работников, установленных "дорожной картой" развития здрав</w:t>
      </w:r>
      <w:proofErr w:type="spellStart"/>
      <w:r w:rsidRPr="001C1592">
        <w:rPr>
          <w:rFonts w:ascii="Times New Roman" w:hAnsi="Times New Roman" w:cs="Times New Roman"/>
          <w:bCs/>
          <w:color w:val="00CC66"/>
          <w:sz w:val="28"/>
          <w:szCs w:val="28"/>
        </w:rPr>
        <w:t>оохранения</w:t>
      </w:r>
      <w:proofErr w:type="spellEnd"/>
      <w:r w:rsidRPr="001C1592">
        <w:rPr>
          <w:rFonts w:ascii="Times New Roman" w:hAnsi="Times New Roman" w:cs="Times New Roman"/>
          <w:bCs/>
          <w:color w:val="00CC66"/>
          <w:sz w:val="28"/>
          <w:szCs w:val="28"/>
        </w:rPr>
        <w:t xml:space="preserve"> в Еврейской автономной области, для </w:t>
      </w:r>
      <w:r w:rsidRPr="001C1592">
        <w:rPr>
          <w:rFonts w:ascii="Times New Roman" w:hAnsi="Times New Roman" w:cs="Times New Roman"/>
          <w:bCs/>
          <w:color w:val="00CC66"/>
          <w:sz w:val="28"/>
          <w:szCs w:val="28"/>
          <w:lang w:val="en-US"/>
        </w:rPr>
        <w:t>k</w:t>
      </w:r>
      <w:r w:rsidRPr="001C1592">
        <w:rPr>
          <w:rFonts w:ascii="Times New Roman" w:hAnsi="Times New Roman" w:cs="Times New Roman"/>
          <w:bCs/>
          <w:color w:val="00CC66"/>
          <w:sz w:val="28"/>
          <w:szCs w:val="28"/>
        </w:rPr>
        <w:t>-медицинской организации;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 xml:space="preserve"> </m:t>
        </m:r>
      </m:oMath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– коэффициент дифференциации, рассчитанный в соответствии с Постановлением № 462.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CC66"/>
          <w:sz w:val="28"/>
          <w:szCs w:val="28"/>
        </w:rPr>
      </w:pPr>
      <w:r w:rsidRPr="001C1592">
        <w:rPr>
          <w:rFonts w:ascii="Times New Roman" w:hAnsi="Times New Roman" w:cs="Times New Roman"/>
          <w:color w:val="00CC66"/>
          <w:sz w:val="28"/>
          <w:szCs w:val="28"/>
        </w:rPr>
        <w:t>Коэффициент дифференциации (</w:t>
      </w: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>)</m:t>
        </m:r>
      </m:oMath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на 2024 год составляет 1,489.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CC66"/>
          <w:sz w:val="28"/>
          <w:szCs w:val="28"/>
        </w:rPr>
      </w:pPr>
      <w:r w:rsidRPr="001C1592">
        <w:rPr>
          <w:rFonts w:ascii="Times New Roman" w:hAnsi="Times New Roman" w:cs="Times New Roman"/>
          <w:bCs/>
          <w:color w:val="00CC66"/>
          <w:sz w:val="28"/>
          <w:szCs w:val="28"/>
        </w:rPr>
        <w:t>Коэффициент уровня k-медицинской организации (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 xml:space="preserve">) </m:t>
        </m:r>
      </m:oMath>
      <w:r w:rsidRPr="001C1592">
        <w:rPr>
          <w:rFonts w:ascii="Times New Roman" w:hAnsi="Times New Roman" w:cs="Times New Roman"/>
          <w:bCs/>
          <w:color w:val="00CC66"/>
          <w:sz w:val="28"/>
          <w:szCs w:val="28"/>
        </w:rPr>
        <w:t xml:space="preserve"> учитывает плотность населения территории обслуживания.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CC66"/>
          <w:sz w:val="28"/>
          <w:szCs w:val="28"/>
        </w:rPr>
      </w:pPr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Учитывая, что только одна медицинская организация оказывает скорую медицинскую помощь на территории Еврейской автономной области -  ОГБУЗ «Станция скорой медицинской помощи», значение коэффициентов дифференциации </w:t>
      </w:r>
      <w:proofErr w:type="spellStart"/>
      <w:r w:rsidRPr="001C1592">
        <w:rPr>
          <w:rFonts w:ascii="Times New Roman" w:hAnsi="Times New Roman" w:cs="Times New Roman"/>
          <w:color w:val="00CC66"/>
          <w:sz w:val="28"/>
          <w:szCs w:val="28"/>
        </w:rPr>
        <w:t>подушевого</w:t>
      </w:r>
      <w:proofErr w:type="spellEnd"/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норматива, кроме коэффициента дифференциации, рассчитанного в соответствии с Постановлением № 462 (</w:t>
      </w: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дв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>)</m:t>
        </m:r>
      </m:oMath>
      <w:r w:rsidRPr="001C1592">
        <w:rPr>
          <w:rFonts w:ascii="Times New Roman" w:hAnsi="Times New Roman" w:cs="Times New Roman"/>
          <w:color w:val="00CC66"/>
          <w:sz w:val="28"/>
          <w:szCs w:val="28"/>
        </w:rPr>
        <w:t>, на 2024 год устанавливаются равными 1,0.</w:t>
      </w:r>
      <w:r w:rsidRPr="001C15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B7C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редакции Дополнительного соглашения № 1 от 02.04.2024)</w:t>
      </w:r>
    </w:p>
    <w:p w:rsidR="00352F86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352F86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Расчет половозрастных коэффициентов дифференциации </w:t>
      </w:r>
      <w:proofErr w:type="spellStart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 для соответствующей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BC5380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ПВ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 смп </m:t>
            </m:r>
          </m:sub>
        </m:sSub>
      </m:oMath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74C4D" w:rsidRPr="001E288C">
        <w:rPr>
          <w:rFonts w:ascii="Times New Roman" w:eastAsiaTheme="minorEastAsia" w:hAnsi="Times New Roman" w:cs="Times New Roman"/>
          <w:sz w:val="28"/>
          <w:szCs w:val="28"/>
        </w:rPr>
        <w:t>производится в следующей последовательности:</w:t>
      </w:r>
    </w:p>
    <w:p w:rsidR="00A8710D" w:rsidRPr="001E288C" w:rsidRDefault="00352F86" w:rsidP="000060C7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C3373" w:rsidRPr="001E288C">
        <w:rPr>
          <w:rFonts w:ascii="Times New Roman" w:hAnsi="Times New Roman" w:cs="Times New Roman"/>
          <w:sz w:val="28"/>
          <w:szCs w:val="28"/>
        </w:rPr>
        <w:t>.1.1.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8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каждой половозрастной группы прикрепленного населения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на 20</w:t>
      </w:r>
      <w:r w:rsidR="00EC0112">
        <w:rPr>
          <w:rFonts w:ascii="Times New Roman" w:hAnsi="Times New Roman" w:cs="Times New Roman"/>
          <w:sz w:val="28"/>
          <w:szCs w:val="28"/>
        </w:rPr>
        <w:t>2</w:t>
      </w:r>
      <w:r w:rsidR="00383F75">
        <w:rPr>
          <w:rFonts w:ascii="Times New Roman" w:hAnsi="Times New Roman" w:cs="Times New Roman"/>
          <w:sz w:val="28"/>
          <w:szCs w:val="28"/>
        </w:rPr>
        <w:t>4</w:t>
      </w:r>
      <w:r w:rsidR="007F1C4E">
        <w:rPr>
          <w:rFonts w:ascii="Times New Roman" w:hAnsi="Times New Roman" w:cs="Times New Roman"/>
          <w:sz w:val="28"/>
          <w:szCs w:val="28"/>
        </w:rPr>
        <w:t xml:space="preserve"> </w:t>
      </w:r>
      <w:r w:rsidR="008C3373" w:rsidRPr="001E288C">
        <w:rPr>
          <w:rFonts w:ascii="Times New Roman" w:hAnsi="Times New Roman" w:cs="Times New Roman"/>
          <w:sz w:val="28"/>
          <w:szCs w:val="28"/>
        </w:rPr>
        <w:t>год исходя из стоимости скорой медицинской помощи</w:t>
      </w:r>
      <w:r w:rsidR="00953E16" w:rsidRPr="001E288C">
        <w:rPr>
          <w:rFonts w:ascii="Times New Roman" w:hAnsi="Times New Roman" w:cs="Times New Roman"/>
          <w:sz w:val="28"/>
          <w:szCs w:val="28"/>
        </w:rPr>
        <w:t xml:space="preserve">, оказанной вне медицинской организации, 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за период с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 w:rsidR="00383F75">
        <w:rPr>
          <w:rFonts w:ascii="Times New Roman" w:hAnsi="Times New Roman" w:cs="Times New Roman"/>
          <w:sz w:val="28"/>
          <w:szCs w:val="28"/>
        </w:rPr>
        <w:t>3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EC0112">
        <w:rPr>
          <w:rFonts w:ascii="Times New Roman" w:hAnsi="Times New Roman" w:cs="Times New Roman"/>
          <w:sz w:val="28"/>
          <w:szCs w:val="28"/>
        </w:rPr>
        <w:t>1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E3C6C">
        <w:rPr>
          <w:rFonts w:ascii="Times New Roman" w:hAnsi="Times New Roman" w:cs="Times New Roman"/>
          <w:sz w:val="28"/>
          <w:szCs w:val="28"/>
        </w:rPr>
        <w:t>декабря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7F1C4E">
        <w:rPr>
          <w:rFonts w:ascii="Times New Roman" w:hAnsi="Times New Roman" w:cs="Times New Roman"/>
          <w:sz w:val="28"/>
          <w:szCs w:val="28"/>
        </w:rPr>
        <w:t>2</w:t>
      </w:r>
      <w:r w:rsidR="00383F75">
        <w:rPr>
          <w:rFonts w:ascii="Times New Roman" w:hAnsi="Times New Roman" w:cs="Times New Roman"/>
          <w:sz w:val="28"/>
          <w:szCs w:val="28"/>
        </w:rPr>
        <w:t>3</w:t>
      </w:r>
      <w:r w:rsidR="008C3373" w:rsidRPr="001E28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60C7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2688B" w:rsidRPr="001E288C">
        <w:rPr>
          <w:rFonts w:ascii="Times New Roman" w:hAnsi="Times New Roman" w:cs="Times New Roman"/>
          <w:sz w:val="28"/>
          <w:szCs w:val="28"/>
        </w:rPr>
        <w:t xml:space="preserve">и </w:t>
      </w:r>
      <w:r w:rsidR="000060C7" w:rsidRPr="001E288C">
        <w:rPr>
          <w:rFonts w:ascii="Times New Roman" w:hAnsi="Times New Roman" w:cs="Times New Roman"/>
          <w:sz w:val="28"/>
          <w:szCs w:val="28"/>
        </w:rPr>
        <w:t>ч</w:t>
      </w:r>
      <w:r w:rsidR="00A8710D" w:rsidRPr="001E288C">
        <w:rPr>
          <w:rFonts w:ascii="Times New Roman" w:hAnsi="Times New Roman" w:cs="Times New Roman"/>
          <w:sz w:val="28"/>
          <w:szCs w:val="28"/>
        </w:rPr>
        <w:t>исленност</w:t>
      </w:r>
      <w:r w:rsidR="000060C7" w:rsidRPr="001E288C">
        <w:rPr>
          <w:rFonts w:ascii="Times New Roman" w:hAnsi="Times New Roman" w:cs="Times New Roman"/>
          <w:sz w:val="28"/>
          <w:szCs w:val="28"/>
        </w:rPr>
        <w:t>и</w:t>
      </w:r>
      <w:r w:rsidR="00A8710D" w:rsidRPr="001E288C">
        <w:rPr>
          <w:rFonts w:ascii="Times New Roman" w:hAnsi="Times New Roman" w:cs="Times New Roman"/>
          <w:sz w:val="28"/>
          <w:szCs w:val="28"/>
        </w:rPr>
        <w:t xml:space="preserve"> прикрепленных лиц по состоянию на 01 </w:t>
      </w:r>
      <w:r w:rsidR="00EE3C6C">
        <w:rPr>
          <w:rFonts w:ascii="Times New Roman" w:hAnsi="Times New Roman" w:cs="Times New Roman"/>
          <w:sz w:val="28"/>
          <w:szCs w:val="28"/>
        </w:rPr>
        <w:t>января</w:t>
      </w:r>
      <w:r w:rsidR="00EE3C6C" w:rsidRPr="001E288C">
        <w:rPr>
          <w:rFonts w:ascii="Times New Roman" w:hAnsi="Times New Roman" w:cs="Times New Roman"/>
          <w:sz w:val="28"/>
          <w:szCs w:val="28"/>
        </w:rPr>
        <w:t xml:space="preserve"> 20</w:t>
      </w:r>
      <w:r w:rsidR="00EE3C6C">
        <w:rPr>
          <w:rFonts w:ascii="Times New Roman" w:hAnsi="Times New Roman" w:cs="Times New Roman"/>
          <w:sz w:val="28"/>
          <w:szCs w:val="28"/>
        </w:rPr>
        <w:t>2</w:t>
      </w:r>
      <w:r w:rsidR="00383F75">
        <w:rPr>
          <w:rFonts w:ascii="Times New Roman" w:hAnsi="Times New Roman" w:cs="Times New Roman"/>
          <w:sz w:val="28"/>
          <w:szCs w:val="28"/>
        </w:rPr>
        <w:t>3</w:t>
      </w:r>
      <w:r w:rsidR="00EE3C6C">
        <w:rPr>
          <w:rFonts w:ascii="Times New Roman" w:hAnsi="Times New Roman" w:cs="Times New Roman"/>
          <w:sz w:val="28"/>
          <w:szCs w:val="28"/>
        </w:rPr>
        <w:t xml:space="preserve"> </w:t>
      </w:r>
      <w:r w:rsidR="00A8710D" w:rsidRPr="001E288C">
        <w:rPr>
          <w:rFonts w:ascii="Times New Roman" w:hAnsi="Times New Roman" w:cs="Times New Roman"/>
          <w:sz w:val="28"/>
          <w:szCs w:val="28"/>
        </w:rPr>
        <w:t>года.</w:t>
      </w:r>
    </w:p>
    <w:p w:rsidR="0023238C" w:rsidRPr="001E288C" w:rsidRDefault="00A8710D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1)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население распределяется на </w:t>
      </w:r>
      <w:r w:rsidR="0023238C" w:rsidRPr="001E288C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74C4D" w:rsidRPr="001E288C">
        <w:rPr>
          <w:rFonts w:ascii="Times New Roman" w:hAnsi="Times New Roman" w:cs="Times New Roman"/>
          <w:sz w:val="28"/>
          <w:szCs w:val="28"/>
        </w:rPr>
        <w:t>половозрастные группы</w:t>
      </w:r>
      <w:r w:rsidR="0023238C" w:rsidRPr="001E288C">
        <w:rPr>
          <w:rFonts w:ascii="Times New Roman" w:hAnsi="Times New Roman" w:cs="Times New Roman"/>
          <w:sz w:val="28"/>
          <w:szCs w:val="28"/>
        </w:rPr>
        <w:t>:</w:t>
      </w:r>
    </w:p>
    <w:p w:rsidR="0023238C" w:rsidRPr="001E288C" w:rsidRDefault="0023238C" w:rsidP="00A871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ноль – один год мужчины/женщины;</w:t>
      </w:r>
    </w:p>
    <w:p w:rsidR="007050B1" w:rsidRPr="001E288C" w:rsidRDefault="0023238C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один год – четыре года </w:t>
      </w:r>
      <w:r w:rsidR="007050B1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пять лет – семнадцать лет мужчины/женщины;</w:t>
      </w:r>
    </w:p>
    <w:p w:rsidR="007050B1" w:rsidRPr="001E288C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восемнадцать лет – </w:t>
      </w:r>
      <w:r w:rsidR="00F326C0">
        <w:rPr>
          <w:rFonts w:ascii="Times New Roman" w:hAnsi="Times New Roman" w:cs="Times New Roman"/>
          <w:sz w:val="28"/>
          <w:szCs w:val="28"/>
        </w:rPr>
        <w:t>шестьдесят четыре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A4687">
        <w:rPr>
          <w:rFonts w:ascii="Times New Roman" w:hAnsi="Times New Roman" w:cs="Times New Roman"/>
          <w:sz w:val="28"/>
          <w:szCs w:val="28"/>
        </w:rPr>
        <w:t xml:space="preserve">года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мужчины/женщины;</w:t>
      </w:r>
    </w:p>
    <w:p w:rsidR="00F326C0" w:rsidRDefault="007050B1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F326C0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1E288C">
        <w:rPr>
          <w:rFonts w:ascii="Times New Roman" w:hAnsi="Times New Roman" w:cs="Times New Roman"/>
          <w:sz w:val="28"/>
          <w:szCs w:val="28"/>
        </w:rPr>
        <w:t xml:space="preserve">лет и старше </w:t>
      </w:r>
      <w:r w:rsidR="00F326C0" w:rsidRPr="001E288C">
        <w:rPr>
          <w:rFonts w:ascii="Times New Roman" w:hAnsi="Times New Roman" w:cs="Times New Roman"/>
          <w:sz w:val="28"/>
          <w:szCs w:val="28"/>
        </w:rPr>
        <w:t>мужчины/женщины</w:t>
      </w:r>
      <w:r w:rsidR="005072B3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2)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определяются затраты на оплату медицинской помощи, оказанной прикрепленному населению: тариф на вызов</w:t>
      </w:r>
      <w:r w:rsidR="00F1368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скорой медицинской помощи умножается на количество вызовов, выполненных для каждой половозрастной группы прикрепленных лиц, получе</w:t>
      </w:r>
      <w:r w:rsidR="00D313F9">
        <w:rPr>
          <w:rFonts w:ascii="Times New Roman" w:hAnsi="Times New Roman" w:cs="Times New Roman"/>
          <w:sz w:val="28"/>
          <w:szCs w:val="28"/>
        </w:rPr>
        <w:t>нные произведения суммируются;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3)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C5380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5380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C5380" w:rsidRPr="001E288C">
        <w:rPr>
          <w:rFonts w:ascii="Times New Roman" w:hAnsi="Times New Roman" w:cs="Times New Roman"/>
          <w:sz w:val="28"/>
          <w:szCs w:val="28"/>
        </w:rPr>
        <w:t>/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смп</m:t>
            </m:r>
          </m:sub>
        </m:sSub>
      </m:oMath>
      <w:r w:rsidR="00BC5380" w:rsidRPr="001E288C">
        <w:rPr>
          <w:rFonts w:ascii="Times New Roman" w:hAnsi="Times New Roman" w:cs="Times New Roman"/>
          <w:sz w:val="28"/>
          <w:szCs w:val="28"/>
        </w:rPr>
        <w:t>/ М</w:t>
      </w:r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>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 – численность всех прикрепленных лиц;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4)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определяются нормативы затрат на одно прикрепленное лицо, попадающее в 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74C4D"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F74C4D" w:rsidRPr="001E288C">
        <w:rPr>
          <w:rFonts w:ascii="Times New Roman" w:hAnsi="Times New Roman" w:cs="Times New Roman"/>
          <w:sz w:val="28"/>
          <w:szCs w:val="28"/>
        </w:rPr>
        <w:t xml:space="preserve"> (Р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8179F7" w:rsidRPr="001E288C" w:rsidRDefault="008179F7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= З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Ч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/ М,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затраты на оплату 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1E288C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лицам, попадающим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группу,</w:t>
      </w:r>
      <w:r w:rsidRPr="001E288C">
        <w:rPr>
          <w:rFonts w:ascii="Times New Roman" w:hAnsi="Times New Roman" w:cs="Times New Roman"/>
          <w:sz w:val="28"/>
          <w:szCs w:val="28"/>
        </w:rPr>
        <w:t xml:space="preserve"> за расчетный период;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численность прикрепленных лиц</w:t>
      </w:r>
      <w:r w:rsidR="00E21153" w:rsidRPr="001E288C">
        <w:rPr>
          <w:rFonts w:ascii="Times New Roman" w:hAnsi="Times New Roman" w:cs="Times New Roman"/>
          <w:sz w:val="28"/>
          <w:szCs w:val="28"/>
        </w:rPr>
        <w:t xml:space="preserve">, </w:t>
      </w:r>
      <w:r w:rsidRPr="001E288C">
        <w:rPr>
          <w:rFonts w:ascii="Times New Roman" w:hAnsi="Times New Roman" w:cs="Times New Roman"/>
          <w:sz w:val="28"/>
          <w:szCs w:val="28"/>
        </w:rPr>
        <w:t xml:space="preserve">попадающих в </w:t>
      </w:r>
      <w:r w:rsidR="00A1347F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E33229" w:rsidRPr="001E288C">
        <w:rPr>
          <w:rFonts w:ascii="Times New Roman" w:hAnsi="Times New Roman" w:cs="Times New Roman"/>
          <w:sz w:val="28"/>
          <w:szCs w:val="28"/>
        </w:rPr>
        <w:t>группу</w:t>
      </w:r>
      <w:r w:rsidR="0009129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М – количество месяцев в расчетном периоде;</w:t>
      </w:r>
    </w:p>
    <w:p w:rsidR="00F74C4D" w:rsidRPr="001E288C" w:rsidRDefault="003A552D" w:rsidP="006B3B99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5)</w:t>
      </w:r>
      <w:r w:rsidR="007050B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74C4D" w:rsidRPr="001E288C">
        <w:rPr>
          <w:rFonts w:ascii="Times New Roman" w:hAnsi="Times New Roman" w:cs="Times New Roman"/>
          <w:sz w:val="28"/>
          <w:szCs w:val="28"/>
        </w:rPr>
        <w:t>рассчитываются коэффициенты дифференциации для каждой  половозрастной группы (КД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 w:val="24"/>
          <w:szCs w:val="28"/>
        </w:rPr>
        <w:t>смп</w:t>
      </w:r>
      <w:proofErr w:type="spellEnd"/>
      <w:r w:rsidR="00F74C4D" w:rsidRPr="001E288C">
        <w:rPr>
          <w:rFonts w:ascii="Times New Roman" w:hAnsi="Times New Roman" w:cs="Times New Roman"/>
          <w:sz w:val="28"/>
          <w:szCs w:val="28"/>
        </w:rPr>
        <w:t>) по следующей формуле: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74C4D" w:rsidRPr="001E288C" w:rsidRDefault="00F74C4D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КД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= Р</w:t>
      </w:r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="00E21153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 w:val="28"/>
          <w:szCs w:val="28"/>
        </w:rPr>
        <w:t>, где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21C7C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="0079064E"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 xml:space="preserve">– норматив затрат на одно прикрепленное лицо, попадающее в </w:t>
      </w:r>
      <w:r w:rsidR="00B955EB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1E288C">
        <w:rPr>
          <w:rFonts w:ascii="Times New Roman" w:hAnsi="Times New Roman" w:cs="Times New Roman"/>
          <w:sz w:val="28"/>
          <w:szCs w:val="28"/>
        </w:rPr>
        <w:t>-половозрастн</w:t>
      </w:r>
      <w:r w:rsidR="00E33229" w:rsidRPr="001E288C">
        <w:rPr>
          <w:rFonts w:ascii="Times New Roman" w:hAnsi="Times New Roman" w:cs="Times New Roman"/>
          <w:sz w:val="28"/>
          <w:szCs w:val="28"/>
        </w:rPr>
        <w:t>ую группу</w:t>
      </w:r>
      <w:r w:rsidRPr="001E288C">
        <w:rPr>
          <w:rFonts w:ascii="Times New Roman" w:hAnsi="Times New Roman" w:cs="Times New Roman"/>
          <w:sz w:val="28"/>
          <w:szCs w:val="28"/>
        </w:rPr>
        <w:t>;</w:t>
      </w:r>
    </w:p>
    <w:p w:rsidR="00F74C4D" w:rsidRPr="001E288C" w:rsidRDefault="00F74C4D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88C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End"/>
      <w:r w:rsidR="00E21153" w:rsidRPr="001E28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153" w:rsidRPr="001E288C">
        <w:rPr>
          <w:rFonts w:ascii="Times New Roman" w:hAnsi="Times New Roman" w:cs="Times New Roman"/>
          <w:szCs w:val="28"/>
        </w:rPr>
        <w:t>смп</w:t>
      </w:r>
      <w:proofErr w:type="spellEnd"/>
      <w:r w:rsidRPr="001E288C">
        <w:rPr>
          <w:rFonts w:ascii="Times New Roman" w:hAnsi="Times New Roman" w:cs="Times New Roman"/>
          <w:szCs w:val="28"/>
        </w:rPr>
        <w:t xml:space="preserve"> </w:t>
      </w:r>
      <w:r w:rsidRPr="001E288C">
        <w:rPr>
          <w:rFonts w:ascii="Times New Roman" w:hAnsi="Times New Roman" w:cs="Times New Roman"/>
          <w:sz w:val="28"/>
          <w:szCs w:val="28"/>
        </w:rPr>
        <w:t>– норматив затрат на одно прикрепленное лицо без учета возраста и пола.</w:t>
      </w:r>
    </w:p>
    <w:p w:rsidR="002C317E" w:rsidRPr="001E288C" w:rsidRDefault="006D0DAD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3A552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.1.2. </w:t>
      </w:r>
      <w:r w:rsidR="008D4330" w:rsidRPr="001E288C">
        <w:rPr>
          <w:rFonts w:ascii="Times New Roman" w:eastAsiaTheme="minorEastAsia" w:hAnsi="Times New Roman" w:cs="Times New Roman"/>
          <w:sz w:val="28"/>
          <w:szCs w:val="28"/>
        </w:rPr>
        <w:t>Рассчитываются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половозрастные коэффициенты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дифференциации </w:t>
      </w:r>
      <w:proofErr w:type="spellStart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 xml:space="preserve">ПВ 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 смп</m:t>
            </m:r>
          </m:sub>
        </m:sSub>
      </m:oMath>
      <w:r w:rsidR="007050B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21153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2C317E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 по формуле:</w:t>
      </w:r>
    </w:p>
    <w:p w:rsidR="0012336A" w:rsidRPr="001E288C" w:rsidRDefault="0012336A" w:rsidP="003A552D">
      <w:pPr>
        <w:tabs>
          <w:tab w:val="left" w:pos="1418"/>
          <w:tab w:val="left" w:pos="1560"/>
          <w:tab w:val="left" w:pos="2552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5B255F" w:rsidP="00DE7498">
      <w:pPr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КД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пв 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 xml:space="preserve">jk  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*</m:t>
                  </m:r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КД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 xml:space="preserve">j 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Чз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, где</m:t>
          </m:r>
        </m:oMath>
      </m:oMathPara>
    </w:p>
    <w:p w:rsidR="00F277C7" w:rsidRPr="001E288C" w:rsidRDefault="00F277C7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74C4D" w:rsidRPr="001E288C" w:rsidRDefault="005B255F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jk</m:t>
            </m:r>
          </m:sub>
        </m:sSub>
      </m:oMath>
      <w:r w:rsidR="00F277C7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</w:rPr>
        <w:t>– численность застрахованных лиц</w:t>
      </w:r>
      <w:r w:rsidR="0012336A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F277C7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-половозрастной </w:t>
      </w:r>
      <w:r w:rsidR="0012336A" w:rsidRPr="001E288C">
        <w:rPr>
          <w:rFonts w:ascii="Times New Roman" w:hAnsi="Times New Roman" w:cs="Times New Roman"/>
          <w:sz w:val="28"/>
          <w:szCs w:val="28"/>
        </w:rPr>
        <w:t>группы</w:t>
      </w:r>
      <w:r w:rsidR="00F277C7" w:rsidRPr="001E288C">
        <w:rPr>
          <w:rFonts w:ascii="Times New Roman" w:hAnsi="Times New Roman" w:cs="Times New Roman"/>
          <w:sz w:val="28"/>
          <w:szCs w:val="28"/>
        </w:rPr>
        <w:t xml:space="preserve">, прикрепленных к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F277C7" w:rsidRPr="001E288C">
        <w:rPr>
          <w:rFonts w:ascii="Times New Roman" w:hAnsi="Times New Roman" w:cs="Times New Roman"/>
          <w:sz w:val="28"/>
          <w:szCs w:val="28"/>
        </w:rPr>
        <w:t>-медицинской организации</w:t>
      </w:r>
      <w:r w:rsidR="0012336A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Pr="001E288C" w:rsidRDefault="005B255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541B2" w:rsidRPr="001E288C">
        <w:rPr>
          <w:rFonts w:ascii="Times New Roman" w:hAnsi="Times New Roman" w:cs="Times New Roman"/>
          <w:sz w:val="28"/>
          <w:szCs w:val="28"/>
        </w:rPr>
        <w:t>–</w:t>
      </w:r>
      <w:r w:rsidR="000E6A31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43726F" w:rsidRPr="001E288C">
        <w:rPr>
          <w:rFonts w:ascii="Times New Roman" w:hAnsi="Times New Roman" w:cs="Times New Roman"/>
          <w:sz w:val="28"/>
          <w:szCs w:val="28"/>
        </w:rPr>
        <w:t xml:space="preserve">коэффициенты дифференциации </w:t>
      </w:r>
      <w:proofErr w:type="spellStart"/>
      <w:r w:rsidR="0043726F" w:rsidRPr="001E288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43726F" w:rsidRPr="001E288C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 медицинской помощи на  </w:t>
      </w:r>
      <w:r w:rsidR="00383F75" w:rsidRPr="001E288C">
        <w:rPr>
          <w:rFonts w:ascii="Times New Roman" w:hAnsi="Times New Roman" w:cs="Times New Roman"/>
          <w:sz w:val="28"/>
          <w:szCs w:val="28"/>
        </w:rPr>
        <w:t>20</w:t>
      </w:r>
      <w:r w:rsidR="00383F75">
        <w:rPr>
          <w:rFonts w:ascii="Times New Roman" w:hAnsi="Times New Roman" w:cs="Times New Roman"/>
          <w:sz w:val="28"/>
          <w:szCs w:val="28"/>
        </w:rPr>
        <w:t xml:space="preserve">24 </w:t>
      </w:r>
      <w:r w:rsidR="00CE59F9" w:rsidRPr="001E288C">
        <w:rPr>
          <w:rFonts w:ascii="Times New Roman" w:hAnsi="Times New Roman" w:cs="Times New Roman"/>
          <w:sz w:val="28"/>
          <w:szCs w:val="28"/>
        </w:rPr>
        <w:t xml:space="preserve">год для каждой </w:t>
      </w:r>
      <w:r w:rsidR="0012336A" w:rsidRPr="001E28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2336A" w:rsidRPr="001E288C">
        <w:rPr>
          <w:rFonts w:ascii="Times New Roman" w:hAnsi="Times New Roman" w:cs="Times New Roman"/>
          <w:sz w:val="28"/>
          <w:szCs w:val="28"/>
        </w:rPr>
        <w:t>-</w:t>
      </w:r>
      <w:r w:rsidR="00CE59F9" w:rsidRPr="001E288C">
        <w:rPr>
          <w:rFonts w:ascii="Times New Roman" w:hAnsi="Times New Roman" w:cs="Times New Roman"/>
          <w:sz w:val="28"/>
          <w:szCs w:val="28"/>
        </w:rPr>
        <w:t>половозрастно</w:t>
      </w:r>
      <w:r w:rsidR="005A6571" w:rsidRPr="001E288C">
        <w:rPr>
          <w:rFonts w:ascii="Times New Roman" w:hAnsi="Times New Roman" w:cs="Times New Roman"/>
          <w:sz w:val="28"/>
          <w:szCs w:val="28"/>
        </w:rPr>
        <w:t>й группы</w:t>
      </w:r>
      <w:r w:rsidR="00C01C7B" w:rsidRPr="001E288C">
        <w:rPr>
          <w:rFonts w:ascii="Times New Roman" w:hAnsi="Times New Roman" w:cs="Times New Roman"/>
          <w:sz w:val="28"/>
          <w:szCs w:val="28"/>
        </w:rPr>
        <w:t>;</w:t>
      </w:r>
    </w:p>
    <w:p w:rsidR="00C01C7B" w:rsidRDefault="00C01C7B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hAnsi="Times New Roman" w:cs="Times New Roman"/>
          <w:sz w:val="28"/>
          <w:szCs w:val="28"/>
        </w:rPr>
        <w:t>Чз</w:t>
      </w:r>
      <w:proofErr w:type="spellEnd"/>
      <w:proofErr w:type="gramStart"/>
      <w:r w:rsidR="00B50123" w:rsidRPr="001E288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proofErr w:type="gramEnd"/>
      <w:r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8C148B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288C">
        <w:rPr>
          <w:rFonts w:ascii="Times New Roman" w:hAnsi="Times New Roman" w:cs="Times New Roman"/>
          <w:sz w:val="28"/>
          <w:szCs w:val="28"/>
        </w:rPr>
        <w:t>-медицинской организацией.</w:t>
      </w:r>
    </w:p>
    <w:p w:rsidR="00EE3C6C" w:rsidRDefault="00EE3C6C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96" w:rsidRDefault="006D0DAD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3C6C">
        <w:rPr>
          <w:rFonts w:ascii="Times New Roman" w:hAnsi="Times New Roman" w:cs="Times New Roman"/>
          <w:sz w:val="28"/>
          <w:szCs w:val="28"/>
        </w:rPr>
        <w:t xml:space="preserve">.2. Коэффициент уровня 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EE3C6C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ур k смп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на 202</w:t>
      </w:r>
      <w:r w:rsidR="00383F75"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EE3C6C">
        <w:rPr>
          <w:rFonts w:ascii="Times New Roman" w:eastAsiaTheme="minorEastAsia" w:hAnsi="Times New Roman" w:cs="Times New Roman"/>
          <w:sz w:val="28"/>
          <w:szCs w:val="28"/>
        </w:rPr>
        <w:t xml:space="preserve"> год </w:t>
      </w:r>
      <w:r w:rsidR="00C04952">
        <w:rPr>
          <w:rFonts w:ascii="Times New Roman" w:eastAsiaTheme="minorEastAsia" w:hAnsi="Times New Roman" w:cs="Times New Roman"/>
          <w:sz w:val="28"/>
          <w:szCs w:val="28"/>
        </w:rPr>
        <w:t>устанавливается Тарифным соглашением</w:t>
      </w:r>
      <w:r w:rsidR="00380460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коэффициентами, учитывающими особенности расселения и плотность населения</w:t>
      </w:r>
      <w:r w:rsidR="00C0495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04952" w:rsidRPr="001E288C" w:rsidRDefault="00C0495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F604B2" w:rsidP="006B3B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оэффициент дифференциации</w:t>
      </w:r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="005A657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, учитывающий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особенности расселения и плотность населения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организации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423E66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определяется следующим образом:</w:t>
      </w:r>
    </w:p>
    <w:p w:rsidR="005A6571" w:rsidRPr="001E288C" w:rsidRDefault="00F604B2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1) Рассчитывается </w:t>
      </w:r>
      <w:r w:rsidR="00DA3941" w:rsidRPr="001E288C">
        <w:rPr>
          <w:rFonts w:ascii="Times New Roman" w:eastAsiaTheme="minorEastAsia" w:hAnsi="Times New Roman" w:cs="Times New Roman"/>
          <w:sz w:val="28"/>
          <w:szCs w:val="28"/>
        </w:rPr>
        <w:t>плотность населения</w:t>
      </w:r>
      <w:r w:rsidR="007B5D6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бригадами скорой медицинской помощи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B5D64" w:rsidRPr="001E288C">
        <w:rPr>
          <w:rFonts w:ascii="Times New Roman" w:hAnsi="Times New Roman" w:cs="Times New Roman"/>
          <w:sz w:val="28"/>
          <w:szCs w:val="28"/>
        </w:rPr>
        <w:t>-медицинской организаци</w:t>
      </w:r>
      <w:r w:rsidR="002C37F0" w:rsidRPr="001E288C">
        <w:rPr>
          <w:rFonts w:ascii="Times New Roman" w:hAnsi="Times New Roman" w:cs="Times New Roman"/>
          <w:sz w:val="28"/>
          <w:szCs w:val="28"/>
        </w:rPr>
        <w:t>и</w:t>
      </w:r>
      <w:r w:rsidR="00DA3941" w:rsidRPr="001E288C">
        <w:rPr>
          <w:rFonts w:ascii="Times New Roman" w:hAnsi="Times New Roman" w:cs="Times New Roman"/>
          <w:sz w:val="28"/>
          <w:szCs w:val="28"/>
        </w:rPr>
        <w:t>, по следующей формуле:</w:t>
      </w:r>
    </w:p>
    <w:p w:rsidR="00CB626F" w:rsidRPr="001E288C" w:rsidRDefault="00CB626F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26F" w:rsidRPr="001E288C" w:rsidRDefault="005B255F" w:rsidP="00DE7498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Пл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смп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Чз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 смп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k 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смп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:rsidR="007B5D64" w:rsidRPr="001E288C" w:rsidRDefault="007B5D64" w:rsidP="006B3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D38" w:rsidRDefault="005B255F" w:rsidP="000B4C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4C5D38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0B4C89">
        <w:rPr>
          <w:rFonts w:ascii="Times New Roman" w:hAnsi="Times New Roman" w:cs="Times New Roman"/>
          <w:sz w:val="28"/>
          <w:szCs w:val="28"/>
        </w:rPr>
        <w:t xml:space="preserve">–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4C5D38" w:rsidRPr="001E288C">
        <w:rPr>
          <w:rFonts w:ascii="Times New Roman" w:hAnsi="Times New Roman" w:cs="Times New Roman"/>
          <w:sz w:val="28"/>
          <w:szCs w:val="28"/>
        </w:rPr>
        <w:t>;</w:t>
      </w:r>
    </w:p>
    <w:p w:rsidR="006D0DAD" w:rsidRPr="001E288C" w:rsidRDefault="005B255F" w:rsidP="006D0DA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 смп</m:t>
            </m:r>
          </m:sub>
        </m:sSub>
      </m:oMath>
      <w:r w:rsidR="006D0DAD" w:rsidRPr="001E288C">
        <w:rPr>
          <w:rFonts w:ascii="Times New Roman" w:hAnsi="Times New Roman" w:cs="Times New Roman"/>
          <w:sz w:val="28"/>
          <w:szCs w:val="28"/>
        </w:rPr>
        <w:t xml:space="preserve"> – численность застрахованного населения, обслуживаемого </w:t>
      </w:r>
      <w:r w:rsidR="006D0DAD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6D0DAD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6D0DAD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D0DAD" w:rsidRPr="001E288C">
        <w:rPr>
          <w:rFonts w:ascii="Times New Roman" w:hAnsi="Times New Roman" w:cs="Times New Roman"/>
          <w:sz w:val="28"/>
          <w:szCs w:val="28"/>
        </w:rPr>
        <w:t xml:space="preserve">-медицинской организации, по состоянию на </w:t>
      </w:r>
      <w:r w:rsidR="006D0DAD" w:rsidRPr="00F3596D">
        <w:rPr>
          <w:rFonts w:ascii="Times New Roman" w:hAnsi="Times New Roman" w:cs="Times New Roman"/>
          <w:sz w:val="28"/>
          <w:szCs w:val="28"/>
        </w:rPr>
        <w:t>01.01.20</w:t>
      </w:r>
      <w:r w:rsidR="006D0DAD">
        <w:rPr>
          <w:rFonts w:ascii="Times New Roman" w:hAnsi="Times New Roman" w:cs="Times New Roman"/>
          <w:sz w:val="28"/>
          <w:szCs w:val="28"/>
        </w:rPr>
        <w:t>23</w:t>
      </w:r>
      <w:r w:rsidR="006D0DAD" w:rsidRPr="001E288C">
        <w:rPr>
          <w:rFonts w:ascii="Times New Roman" w:hAnsi="Times New Roman" w:cs="Times New Roman"/>
          <w:sz w:val="28"/>
          <w:szCs w:val="28"/>
        </w:rPr>
        <w:t>;</w:t>
      </w:r>
    </w:p>
    <w:p w:rsidR="001678EF" w:rsidRPr="001E288C" w:rsidRDefault="005B255F" w:rsidP="006B3B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7B5D64" w:rsidRPr="001E288C">
        <w:rPr>
          <w:rFonts w:ascii="Times New Roman" w:hAnsi="Times New Roman" w:cs="Times New Roman"/>
          <w:sz w:val="24"/>
          <w:szCs w:val="28"/>
        </w:rPr>
        <w:t xml:space="preserve"> </w:t>
      </w:r>
      <w:r w:rsidR="001678EF" w:rsidRPr="001E288C">
        <w:rPr>
          <w:rFonts w:ascii="Times New Roman" w:hAnsi="Times New Roman" w:cs="Times New Roman"/>
          <w:sz w:val="28"/>
          <w:szCs w:val="28"/>
        </w:rPr>
        <w:t>– п</w:t>
      </w:r>
      <w:r w:rsidR="005A6571" w:rsidRPr="001E288C">
        <w:rPr>
          <w:rFonts w:ascii="Times New Roman" w:hAnsi="Times New Roman" w:cs="Times New Roman"/>
          <w:sz w:val="28"/>
          <w:szCs w:val="28"/>
        </w:rPr>
        <w:t>лощадь территории</w:t>
      </w:r>
      <w:r w:rsidR="000F6A5E" w:rsidRPr="001E288C">
        <w:rPr>
          <w:rFonts w:ascii="Times New Roman" w:hAnsi="Times New Roman" w:cs="Times New Roman"/>
          <w:sz w:val="28"/>
          <w:szCs w:val="28"/>
        </w:rPr>
        <w:t xml:space="preserve">, обслуживаемой </w:t>
      </w:r>
      <w:r w:rsidR="002C37F0" w:rsidRPr="001E288C">
        <w:rPr>
          <w:rFonts w:ascii="Times New Roman" w:eastAsiaTheme="minorEastAsia" w:hAnsi="Times New Roman" w:cs="Times New Roman"/>
          <w:sz w:val="28"/>
          <w:szCs w:val="28"/>
        </w:rPr>
        <w:t>бригадами скорой медицинской помощи</w:t>
      </w:r>
      <w:r w:rsidR="002C37F0" w:rsidRPr="001E288C">
        <w:rPr>
          <w:rFonts w:ascii="Times New Roman" w:hAnsi="Times New Roman" w:cs="Times New Roman"/>
          <w:sz w:val="28"/>
          <w:szCs w:val="28"/>
        </w:rPr>
        <w:t xml:space="preserve"> </w:t>
      </w:r>
      <w:r w:rsidR="00B50123" w:rsidRPr="001E288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915FE0" w:rsidRPr="001E288C">
        <w:rPr>
          <w:rFonts w:ascii="Times New Roman" w:hAnsi="Times New Roman" w:cs="Times New Roman"/>
          <w:sz w:val="28"/>
          <w:szCs w:val="28"/>
        </w:rPr>
        <w:t>-</w:t>
      </w:r>
      <w:r w:rsidR="002C37F0" w:rsidRPr="001E288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1678EF" w:rsidRPr="001E288C">
        <w:rPr>
          <w:rFonts w:ascii="Times New Roman" w:hAnsi="Times New Roman" w:cs="Times New Roman"/>
          <w:sz w:val="28"/>
          <w:szCs w:val="28"/>
        </w:rPr>
        <w:t>.</w:t>
      </w:r>
    </w:p>
    <w:p w:rsidR="00F52399" w:rsidRPr="001E288C" w:rsidRDefault="005A67A3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8C">
        <w:rPr>
          <w:rFonts w:ascii="Times New Roman" w:hAnsi="Times New Roman" w:cs="Times New Roman"/>
          <w:sz w:val="28"/>
          <w:szCs w:val="28"/>
        </w:rPr>
        <w:t xml:space="preserve">2) </w:t>
      </w:r>
      <w:r w:rsidR="00F604B2" w:rsidRPr="001E288C">
        <w:rPr>
          <w:rFonts w:ascii="Times New Roman" w:hAnsi="Times New Roman" w:cs="Times New Roman"/>
          <w:sz w:val="28"/>
          <w:szCs w:val="28"/>
        </w:rPr>
        <w:t>Рассчитывается п</w:t>
      </w:r>
      <w:r w:rsidR="001678EF" w:rsidRPr="001E288C">
        <w:rPr>
          <w:rFonts w:ascii="Times New Roman" w:hAnsi="Times New Roman" w:cs="Times New Roman"/>
          <w:sz w:val="28"/>
          <w:szCs w:val="28"/>
        </w:rPr>
        <w:t>лотность населения территории области по следующей формуле:</w:t>
      </w:r>
    </w:p>
    <w:p w:rsidR="002C37F0" w:rsidRPr="001E288C" w:rsidRDefault="002C37F0" w:rsidP="005A6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7F0" w:rsidRPr="001E288C" w:rsidRDefault="005B255F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Чз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den>
        </m:f>
      </m:oMath>
      <w:r w:rsidR="002C37F0" w:rsidRPr="001E288C">
        <w:rPr>
          <w:sz w:val="28"/>
          <w:szCs w:val="28"/>
        </w:rPr>
        <w:t xml:space="preserve">, </w:t>
      </w:r>
      <w:r w:rsidR="002C37F0" w:rsidRPr="001E288C">
        <w:rPr>
          <w:rFonts w:ascii="Times New Roman" w:hAnsi="Times New Roman" w:cs="Times New Roman"/>
          <w:sz w:val="28"/>
          <w:szCs w:val="28"/>
        </w:rPr>
        <w:t>где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C37F0" w:rsidRPr="001E288C" w:rsidRDefault="005B255F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Пл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</m:sSub>
      </m:oMath>
      <w:r w:rsidR="002C37F0" w:rsidRPr="001E288C">
        <w:rPr>
          <w:rFonts w:ascii="Times New Roman" w:hAnsi="Times New Roman" w:cs="Times New Roman"/>
          <w:sz w:val="28"/>
          <w:szCs w:val="28"/>
        </w:rPr>
        <w:t xml:space="preserve"> – плотность населения в среднем по области;</w:t>
      </w:r>
    </w:p>
    <w:p w:rsidR="005D10CA" w:rsidRDefault="005D10CA" w:rsidP="005D10CA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Чз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1E288C">
        <w:rPr>
          <w:rFonts w:ascii="Times New Roman" w:hAnsi="Times New Roman" w:cs="Times New Roman"/>
          <w:sz w:val="28"/>
          <w:szCs w:val="28"/>
        </w:rPr>
        <w:t>численность застрахованного населения области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, человек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C37F0" w:rsidRPr="001E288C" w:rsidRDefault="002C37F0" w:rsidP="002C37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Pr="001E288C">
        <w:rPr>
          <w:rFonts w:ascii="Times New Roman" w:hAnsi="Times New Roman" w:cs="Times New Roman"/>
          <w:sz w:val="28"/>
          <w:szCs w:val="28"/>
        </w:rPr>
        <w:t xml:space="preserve"> – площадь территории области</w:t>
      </w:r>
      <w:r w:rsidR="005D10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0CA">
        <w:rPr>
          <w:rFonts w:ascii="Times New Roman" w:hAnsi="Times New Roman" w:cs="Times New Roman"/>
          <w:sz w:val="28"/>
          <w:szCs w:val="28"/>
        </w:rPr>
        <w:t>кв.км</w:t>
      </w:r>
      <w:proofErr w:type="spellEnd"/>
      <w:r w:rsidR="005D10CA">
        <w:rPr>
          <w:rFonts w:ascii="Times New Roman" w:hAnsi="Times New Roman" w:cs="Times New Roman"/>
          <w:sz w:val="28"/>
          <w:szCs w:val="28"/>
        </w:rPr>
        <w:t>.</w:t>
      </w:r>
    </w:p>
    <w:p w:rsidR="00F604B2" w:rsidRPr="001E288C" w:rsidRDefault="00F604B2" w:rsidP="005A67A3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к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оэффициент дифференциации </w:t>
      </w:r>
      <w:proofErr w:type="spellStart"/>
      <w:r w:rsidRPr="001E288C">
        <w:rPr>
          <w:rFonts w:ascii="Times New Roman" w:eastAsiaTheme="minorEastAsia" w:hAnsi="Times New Roman" w:cs="Times New Roman"/>
          <w:sz w:val="28"/>
          <w:szCs w:val="28"/>
        </w:rPr>
        <w:t>подушевого</w:t>
      </w:r>
      <w:proofErr w:type="spellEnd"/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норматива, учитывающий особенности расселения и плотность населения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Pr="001E288C">
        <w:rPr>
          <w:rFonts w:ascii="Times New Roman" w:eastAsiaTheme="minorEastAsia" w:hAnsi="Times New Roman" w:cs="Times New Roman"/>
          <w:sz w:val="28"/>
          <w:szCs w:val="28"/>
        </w:rPr>
        <w:t xml:space="preserve">) по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следующей </w:t>
      </w:r>
      <w:r w:rsidRPr="001E288C">
        <w:rPr>
          <w:rFonts w:ascii="Times New Roman" w:eastAsiaTheme="minorEastAsia" w:hAnsi="Times New Roman" w:cs="Times New Roman"/>
          <w:sz w:val="28"/>
          <w:szCs w:val="28"/>
        </w:rPr>
        <w:t>формуле:</w:t>
      </w:r>
    </w:p>
    <w:p w:rsidR="00F604B2" w:rsidRPr="001E288C" w:rsidRDefault="00F604B2" w:rsidP="004C5D38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604B2" w:rsidRPr="001E288C" w:rsidRDefault="005B255F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ПН k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k смп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Пл ср</m:t>
            </m:r>
          </m:den>
        </m:f>
      </m:oMath>
      <w:r w:rsidR="00F604B2" w:rsidRPr="001E288C">
        <w:rPr>
          <w:rFonts w:ascii="Times New Roman" w:eastAsiaTheme="minorEastAsia" w:hAnsi="Times New Roman" w:cs="Times New Roman"/>
          <w:sz w:val="32"/>
          <w:szCs w:val="32"/>
        </w:rPr>
        <w:t xml:space="preserve"> , где</w:t>
      </w:r>
    </w:p>
    <w:p w:rsidR="00D265F7" w:rsidRPr="001E288C" w:rsidRDefault="00D265F7" w:rsidP="00A61FC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32"/>
          <w:szCs w:val="32"/>
        </w:rPr>
      </w:pPr>
    </w:p>
    <w:p w:rsidR="00F604B2" w:rsidRPr="001E288C" w:rsidRDefault="005B255F" w:rsidP="00256DFE">
      <w:pPr>
        <w:pStyle w:val="a3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ПН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смп</m:t>
            </m:r>
          </m:sub>
        </m:sSub>
      </m:oMath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коэффициент дифференциации подушевого норматива, 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учитывающий особенности расселения и плотность населения </w:t>
      </w:r>
      <w:r w:rsidR="000F6A5E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территории, обслуживаемой </w:t>
      </w:r>
      <w:r w:rsidR="00B50123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C5D38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</w:t>
      </w:r>
      <w:r w:rsidR="00EC5F6C" w:rsidRPr="001E288C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F604B2" w:rsidRPr="001E288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9055CA" w:rsidRPr="001E288C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k смп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 xml:space="preserve">–  </w:t>
      </w:r>
      <w:r w:rsidR="009055CA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плотность населения территории, обслуживаемой </w:t>
      </w:r>
      <w:r w:rsidR="008D4D59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9055CA" w:rsidRPr="001E288C">
        <w:rPr>
          <w:rFonts w:ascii="Times New Roman" w:hAnsi="Times New Roman" w:cs="Times New Roman"/>
          <w:sz w:val="28"/>
          <w:szCs w:val="28"/>
        </w:rPr>
        <w:t>-медицинской организацией;</w:t>
      </w:r>
    </w:p>
    <w:p w:rsidR="005A67A3" w:rsidRDefault="00B268FD" w:rsidP="009055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Пл ср</m:t>
        </m:r>
      </m:oMath>
      <w:r w:rsidR="009055CA" w:rsidRPr="001E288C">
        <w:rPr>
          <w:rFonts w:ascii="Times New Roman" w:hAnsi="Times New Roman" w:cs="Times New Roman"/>
          <w:sz w:val="24"/>
          <w:szCs w:val="24"/>
        </w:rPr>
        <w:t xml:space="preserve"> </w:t>
      </w:r>
      <w:r w:rsidR="009055CA" w:rsidRPr="001E288C">
        <w:rPr>
          <w:rFonts w:ascii="Times New Roman" w:hAnsi="Times New Roman" w:cs="Times New Roman"/>
          <w:sz w:val="28"/>
          <w:szCs w:val="28"/>
        </w:rPr>
        <w:t>– плотность населения территории области.</w:t>
      </w:r>
    </w:p>
    <w:p w:rsidR="00972170" w:rsidRPr="001E288C" w:rsidRDefault="00972170" w:rsidP="00E23D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328C" w:rsidRDefault="00AD328C" w:rsidP="00AD328C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1592">
        <w:rPr>
          <w:rFonts w:ascii="Times New Roman" w:hAnsi="Times New Roman" w:cs="Times New Roman"/>
          <w:color w:val="00CC66"/>
          <w:sz w:val="28"/>
          <w:szCs w:val="28"/>
        </w:rPr>
        <w:t>Пункт</w:t>
      </w:r>
      <w:r>
        <w:rPr>
          <w:rFonts w:ascii="Times New Roman" w:hAnsi="Times New Roman" w:cs="Times New Roman"/>
          <w:color w:val="00CC66"/>
          <w:sz w:val="28"/>
          <w:szCs w:val="28"/>
        </w:rPr>
        <w:t>ы</w:t>
      </w:r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6</w:t>
      </w:r>
      <w:r>
        <w:rPr>
          <w:rFonts w:ascii="Times New Roman" w:hAnsi="Times New Roman" w:cs="Times New Roman"/>
          <w:color w:val="00CC66"/>
          <w:sz w:val="28"/>
          <w:szCs w:val="28"/>
        </w:rPr>
        <w:t xml:space="preserve"> и 8</w:t>
      </w:r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исключен</w:t>
      </w:r>
      <w:r>
        <w:rPr>
          <w:rFonts w:ascii="Times New Roman" w:hAnsi="Times New Roman" w:cs="Times New Roman"/>
          <w:color w:val="00CC66"/>
          <w:sz w:val="28"/>
          <w:szCs w:val="28"/>
        </w:rPr>
        <w:t>ы</w:t>
      </w:r>
      <w:r w:rsidRPr="001C1592">
        <w:rPr>
          <w:rFonts w:ascii="Times New Roman" w:hAnsi="Times New Roman" w:cs="Times New Roman"/>
          <w:color w:val="00CC66"/>
          <w:sz w:val="28"/>
          <w:szCs w:val="28"/>
        </w:rPr>
        <w:t xml:space="preserve"> с изменением последующей нумерации пунктов </w:t>
      </w:r>
      <w:r w:rsidRPr="00DB7CCF">
        <w:rPr>
          <w:rFonts w:ascii="Times New Roman" w:hAnsi="Times New Roman" w:cs="Times New Roman"/>
          <w:i/>
          <w:sz w:val="28"/>
          <w:szCs w:val="28"/>
        </w:rPr>
        <w:t>(в редакции Дополнительного соглашения № 1 от 02.04.2024)</w:t>
      </w:r>
    </w:p>
    <w:p w:rsidR="0073337F" w:rsidRDefault="0073337F" w:rsidP="00894E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1D3A" w:rsidRPr="00602FF1" w:rsidRDefault="00AD328C" w:rsidP="00AD32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28C">
        <w:rPr>
          <w:rFonts w:ascii="Times New Roman" w:hAnsi="Times New Roman" w:cs="Times New Roman"/>
          <w:color w:val="00CC66"/>
          <w:sz w:val="28"/>
        </w:rPr>
        <w:t>6</w:t>
      </w:r>
      <w:r w:rsidR="00E81D3A" w:rsidRPr="00AD328C">
        <w:rPr>
          <w:rFonts w:ascii="Times New Roman" w:hAnsi="Times New Roman" w:cs="Times New Roman"/>
          <w:color w:val="00CC66"/>
          <w:sz w:val="28"/>
        </w:rPr>
        <w:t xml:space="preserve">. </w:t>
      </w:r>
      <w:proofErr w:type="gram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В </w:t>
      </w:r>
      <w:proofErr w:type="spellStart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подушевом</w:t>
      </w:r>
      <w:proofErr w:type="spellEnd"/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 xml:space="preserve"> нормативе финансирования скорой медицинской помощи медицинскими организациями, имеющими прикрепившихся лиц, учтены включенные в структуру тарифа по обязательному медицинскому страхованию расходы</w:t>
      </w:r>
      <w:r w:rsidR="00602FF1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02FF1">
        <w:rPr>
          <w:rFonts w:ascii="Times New Roman" w:hAnsi="Times New Roman" w:cs="Times New Roman"/>
          <w:sz w:val="28"/>
          <w:szCs w:val="28"/>
        </w:rPr>
        <w:t>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</w:t>
      </w:r>
      <w:proofErr w:type="gramEnd"/>
      <w:r w:rsidR="00602FF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02FF1">
        <w:rPr>
          <w:rFonts w:ascii="Times New Roman" w:hAnsi="Times New Roman" w:cs="Times New Roman"/>
          <w:sz w:val="28"/>
          <w:szCs w:val="28"/>
        </w:rPr>
        <w:t>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</w:t>
      </w:r>
      <w:proofErr w:type="gramEnd"/>
      <w:r w:rsidR="00602FF1">
        <w:rPr>
          <w:rFonts w:ascii="Times New Roman" w:hAnsi="Times New Roman" w:cs="Times New Roman"/>
          <w:sz w:val="28"/>
          <w:szCs w:val="28"/>
        </w:rPr>
        <w:t>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четырехсот тысяч рублей за единицу</w:t>
      </w:r>
      <w:r w:rsidR="0073337F" w:rsidRPr="00DC3809">
        <w:rPr>
          <w:rFonts w:ascii="Times New Roman" w:hAnsi="Times New Roman" w:cs="Times New Roman"/>
          <w:color w:val="000000" w:themeColor="text1"/>
          <w:sz w:val="28"/>
        </w:rPr>
        <w:t>, согласно части 7 статьи 35 Федерального закона от 29.11.2010 № 326-ФЗ «Об обязательном медицинском страховании в Российской Федерации</w:t>
      </w:r>
      <w:r w:rsidR="002D162D" w:rsidRPr="00DC3809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D5089D" w:rsidRDefault="00AD328C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328C">
        <w:rPr>
          <w:rFonts w:ascii="Times New Roman" w:eastAsiaTheme="minorEastAsia" w:hAnsi="Times New Roman" w:cs="Times New Roman"/>
          <w:color w:val="00CC66"/>
          <w:sz w:val="28"/>
          <w:szCs w:val="28"/>
        </w:rPr>
        <w:lastRenderedPageBreak/>
        <w:t>7</w:t>
      </w:r>
      <w:r w:rsidR="007F1C14" w:rsidRPr="00AD328C">
        <w:rPr>
          <w:rFonts w:ascii="Times New Roman" w:eastAsiaTheme="minorEastAsia" w:hAnsi="Times New Roman" w:cs="Times New Roman"/>
          <w:color w:val="00CC66"/>
          <w:sz w:val="28"/>
          <w:szCs w:val="28"/>
        </w:rPr>
        <w:t xml:space="preserve">.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Размер финансового обеспечения 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определяется по следующей формуле:</w:t>
      </w:r>
    </w:p>
    <w:p w:rsidR="00DC3809" w:rsidRPr="001E288C" w:rsidRDefault="00DC380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D328C" w:rsidRDefault="00AD328C" w:rsidP="00AD328C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0CC66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color w:val="00CC66"/>
                <w:sz w:val="28"/>
                <w:szCs w:val="28"/>
              </w:rPr>
              <m:t xml:space="preserve">СМП мо </m:t>
            </m:r>
            <m:r>
              <w:rPr>
                <w:rFonts w:ascii="Cambria Math" w:eastAsiaTheme="minorEastAsia" w:hAnsi="Cambria Math" w:cs="Times New Roman"/>
                <w:color w:val="00CC66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color w:val="00CC66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CC66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>*</m:t>
        </m:r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Чз</m:t>
            </m:r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eastAsiaTheme="minorEastAsia" w:hAnsi="Cambria Math" w:cs="Times New Roman"/>
            <w:color w:val="00CC66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CC66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eastAsiaTheme="minorEastAsia" w:hAnsi="Cambria Math" w:cs="Times New Roman"/>
                <w:color w:val="00CC66"/>
                <w:sz w:val="28"/>
                <w:szCs w:val="28"/>
              </w:rPr>
              <m:t>+ ОСио</m:t>
            </m:r>
          </m:e>
          <m:sub>
            <m:r>
              <w:rPr>
                <w:rFonts w:ascii="Cambria Math" w:eastAsiaTheme="minorEastAsia" w:hAnsi="Cambria Math" w:cs="Times New Roman"/>
                <w:color w:val="00CC66"/>
                <w:sz w:val="28"/>
                <w:szCs w:val="28"/>
              </w:rPr>
              <m:t>смп k</m:t>
            </m:r>
          </m:sub>
        </m:sSub>
        <m:r>
          <w:rPr>
            <w:rFonts w:ascii="Cambria Math" w:eastAsiaTheme="minorEastAsia" w:hAnsi="Cambria Math" w:cs="Times New Roman"/>
            <w:color w:val="00CC66"/>
            <w:sz w:val="28"/>
            <w:szCs w:val="28"/>
          </w:rPr>
          <m:t xml:space="preserve"> </m:t>
        </m:r>
      </m:oMath>
      <w:r w:rsidRPr="001C1592">
        <w:rPr>
          <w:rFonts w:ascii="Times New Roman" w:eastAsiaTheme="minorEastAsia" w:hAnsi="Times New Roman" w:cs="Times New Roman"/>
          <w:color w:val="00CC66"/>
          <w:sz w:val="28"/>
          <w:szCs w:val="28"/>
        </w:rPr>
        <w:t>, где</w:t>
      </w:r>
      <w:r>
        <w:rPr>
          <w:rFonts w:ascii="Times New Roman" w:eastAsiaTheme="minorEastAsia" w:hAnsi="Times New Roman" w:cs="Times New Roman"/>
          <w:color w:val="00CC66"/>
          <w:sz w:val="28"/>
          <w:szCs w:val="28"/>
        </w:rPr>
        <w:t xml:space="preserve"> </w:t>
      </w:r>
      <w:r w:rsidRPr="00DB7CCF">
        <w:rPr>
          <w:rFonts w:ascii="Times New Roman" w:hAnsi="Times New Roman" w:cs="Times New Roman"/>
          <w:i/>
          <w:sz w:val="28"/>
          <w:szCs w:val="28"/>
        </w:rPr>
        <w:t>(в редакции Дополнительного соглашения № 1 от 02.04.2024)</w:t>
      </w:r>
      <w:bookmarkStart w:id="0" w:name="_GoBack"/>
      <w:bookmarkEnd w:id="0"/>
    </w:p>
    <w:p w:rsidR="00F10099" w:rsidRPr="001E288C" w:rsidRDefault="00F10099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10099" w:rsidRPr="001E288C" w:rsidRDefault="005B255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мо 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– размер финансового обеспечения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оказывающей скорую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медицинскую помощь вне медицинской организации, рублей;</w:t>
      </w:r>
    </w:p>
    <w:p w:rsidR="00AD328C" w:rsidRPr="001C1592" w:rsidRDefault="00AD328C" w:rsidP="00AD328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CC66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CC66"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color w:val="00CC66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ДПн</m:t>
                </m:r>
              </m:e>
              <m:sup>
                <m:r>
                  <w:rPr>
                    <w:rFonts w:ascii="Cambria Math" w:hAnsi="Cambria Math" w:cs="Times New Roman"/>
                    <w:color w:val="00CC66"/>
                    <w:sz w:val="28"/>
                    <w:szCs w:val="28"/>
                  </w:rPr>
                  <m:t>к</m:t>
                </m:r>
              </m:sup>
            </m:sSup>
          </m:e>
          <m:sub>
            <m:r>
              <w:rPr>
                <w:rFonts w:ascii="Cambria Math" w:hAnsi="Cambria Math" w:cs="Times New Roman"/>
                <w:color w:val="00CC66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 w:cs="Times New Roman"/>
            <w:color w:val="00CC66"/>
            <w:sz w:val="28"/>
            <w:szCs w:val="28"/>
          </w:rPr>
          <m:t xml:space="preserve"> </m:t>
        </m:r>
      </m:oMath>
      <w:r w:rsidRPr="001C1592">
        <w:rPr>
          <w:rFonts w:ascii="Times New Roman" w:eastAsiaTheme="minorEastAsia" w:hAnsi="Times New Roman" w:cs="Times New Roman"/>
          <w:color w:val="00CC66"/>
          <w:sz w:val="24"/>
          <w:szCs w:val="28"/>
        </w:rPr>
        <w:t xml:space="preserve"> </w:t>
      </w:r>
      <w:r w:rsidRPr="001C1592">
        <w:rPr>
          <w:rFonts w:ascii="Times New Roman" w:eastAsiaTheme="minorEastAsia" w:hAnsi="Times New Roman" w:cs="Times New Roman"/>
          <w:color w:val="00CC66"/>
          <w:sz w:val="28"/>
          <w:szCs w:val="28"/>
        </w:rPr>
        <w:t xml:space="preserve">– дифференцированный </w:t>
      </w:r>
      <w:proofErr w:type="spellStart"/>
      <w:r w:rsidRPr="001C1592">
        <w:rPr>
          <w:rFonts w:ascii="Times New Roman" w:eastAsiaTheme="minorEastAsia" w:hAnsi="Times New Roman" w:cs="Times New Roman"/>
          <w:color w:val="00CC66"/>
          <w:sz w:val="28"/>
          <w:szCs w:val="28"/>
        </w:rPr>
        <w:t>подушевой</w:t>
      </w:r>
      <w:proofErr w:type="spellEnd"/>
      <w:r w:rsidRPr="001C1592">
        <w:rPr>
          <w:rFonts w:ascii="Times New Roman" w:eastAsiaTheme="minorEastAsia" w:hAnsi="Times New Roman" w:cs="Times New Roman"/>
          <w:color w:val="00CC66"/>
          <w:sz w:val="28"/>
          <w:szCs w:val="28"/>
        </w:rPr>
        <w:t xml:space="preserve"> норматив финансирования скорой медицинской помощи для</w:t>
      </w:r>
      <w:r w:rsidRPr="001C1592">
        <w:rPr>
          <w:rFonts w:ascii="Times New Roman" w:eastAsiaTheme="minorEastAsia" w:hAnsi="Times New Roman" w:cs="Times New Roman"/>
          <w:i/>
          <w:color w:val="00CC66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0CC66"/>
          <w:sz w:val="28"/>
          <w:szCs w:val="28"/>
          <w:lang w:val="en-US"/>
        </w:rPr>
        <w:t>k</w:t>
      </w:r>
      <w:r w:rsidRPr="001C1592">
        <w:rPr>
          <w:rFonts w:ascii="Times New Roman" w:eastAsiaTheme="minorEastAsia" w:hAnsi="Times New Roman" w:cs="Times New Roman"/>
          <w:color w:val="00CC66"/>
          <w:sz w:val="28"/>
          <w:szCs w:val="28"/>
        </w:rPr>
        <w:t>-медицинской организации, рублей;</w:t>
      </w:r>
      <w:r w:rsidRPr="001C15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B7C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редакции Дополнительного соглашения № 1 от 02.04.2024)</w:t>
      </w:r>
    </w:p>
    <w:p w:rsidR="00F10099" w:rsidRDefault="005B255F" w:rsidP="00A452C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Чз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k</m:t>
            </m:r>
          </m:sub>
        </m:sSub>
      </m:oMath>
      <w:r w:rsidR="00F10099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– численность застрахованных лиц, обслуживаемых бригадой скорой</w:t>
      </w:r>
      <w:r w:rsidR="00DB2EDD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помощи </w:t>
      </w:r>
      <w:r w:rsidR="00153075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FF762D" w:rsidRPr="001E288C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10099" w:rsidRPr="001E288C">
        <w:rPr>
          <w:rFonts w:ascii="Times New Roman" w:eastAsiaTheme="minorEastAsia" w:hAnsi="Times New Roman" w:cs="Times New Roman"/>
          <w:sz w:val="28"/>
          <w:szCs w:val="28"/>
        </w:rPr>
        <w:t>медицинской организации, человек</w:t>
      </w:r>
      <w:r w:rsidR="004A2030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4A2030" w:rsidRPr="001E288C" w:rsidRDefault="005B255F" w:rsidP="004A203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4A2030">
        <w:rPr>
          <w:rFonts w:ascii="Times New Roman" w:eastAsiaTheme="minorEastAsia" w:hAnsi="Times New Roman" w:cs="Times New Roman"/>
          <w:sz w:val="28"/>
          <w:szCs w:val="28"/>
        </w:rPr>
        <w:t>объем средств на оплату медицинской помощи вне медицинской организации за вызов с проведением процедуры тромболизиса, рублей;</w:t>
      </w:r>
    </w:p>
    <w:p w:rsidR="00762A04" w:rsidRPr="001E288C" w:rsidRDefault="005B255F" w:rsidP="00762A0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ОСио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смп k</m:t>
            </m:r>
          </m:sub>
        </m:sSub>
      </m:oMath>
      <w:r w:rsidR="00762A04" w:rsidRPr="001E288C">
        <w:rPr>
          <w:rFonts w:ascii="Times New Roman" w:eastAsiaTheme="minorEastAsia" w:hAnsi="Times New Roman" w:cs="Times New Roman"/>
          <w:sz w:val="24"/>
          <w:szCs w:val="28"/>
        </w:rPr>
        <w:t xml:space="preserve">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 xml:space="preserve">– размер средств, направляемый на оплату скорой медицинской помощи, оказанной 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62A04" w:rsidRPr="001E288C">
        <w:rPr>
          <w:rFonts w:ascii="Times New Roman" w:eastAsiaTheme="minorEastAsia" w:hAnsi="Times New Roman" w:cs="Times New Roman"/>
          <w:sz w:val="28"/>
          <w:szCs w:val="28"/>
        </w:rPr>
        <w:t>-медицинской организацией застрахованным в других субъектах Российской Федерации лицам, за вызов, рублей</w:t>
      </w:r>
      <w:r w:rsidR="00DC3809">
        <w:rPr>
          <w:rFonts w:ascii="Times New Roman" w:eastAsiaTheme="minorEastAsia" w:hAnsi="Times New Roman" w:cs="Times New Roman"/>
          <w:sz w:val="28"/>
          <w:szCs w:val="28"/>
        </w:rPr>
        <w:t>.</w:t>
      </w:r>
    </w:p>
    <w:sectPr w:rsidR="00762A04" w:rsidRPr="001E288C" w:rsidSect="00A452C5">
      <w:headerReference w:type="default" r:id="rId9"/>
      <w:footerReference w:type="default" r:id="rId10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5F" w:rsidRDefault="005B255F" w:rsidP="00A63969">
      <w:pPr>
        <w:spacing w:after="0" w:line="240" w:lineRule="auto"/>
      </w:pPr>
      <w:r>
        <w:separator/>
      </w:r>
    </w:p>
  </w:endnote>
  <w:endnote w:type="continuationSeparator" w:id="0">
    <w:p w:rsidR="005B255F" w:rsidRDefault="005B255F" w:rsidP="00A6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809" w:rsidRDefault="00DC3809">
    <w:pPr>
      <w:pStyle w:val="ad"/>
      <w:jc w:val="center"/>
    </w:pPr>
  </w:p>
  <w:p w:rsidR="00DC3809" w:rsidRDefault="00DC38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5F" w:rsidRDefault="005B255F" w:rsidP="00A63969">
      <w:pPr>
        <w:spacing w:after="0" w:line="240" w:lineRule="auto"/>
      </w:pPr>
      <w:r>
        <w:separator/>
      </w:r>
    </w:p>
  </w:footnote>
  <w:footnote w:type="continuationSeparator" w:id="0">
    <w:p w:rsidR="005B255F" w:rsidRDefault="005B255F" w:rsidP="00A6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635035"/>
      <w:docPartObj>
        <w:docPartGallery w:val="Page Numbers (Top of Page)"/>
        <w:docPartUnique/>
      </w:docPartObj>
    </w:sdtPr>
    <w:sdtEndPr/>
    <w:sdtContent>
      <w:p w:rsidR="00DC3809" w:rsidRDefault="00DC380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340">
          <w:rPr>
            <w:noProof/>
          </w:rPr>
          <w:t>7</w:t>
        </w:r>
        <w:r>
          <w:fldChar w:fldCharType="end"/>
        </w:r>
      </w:p>
    </w:sdtContent>
  </w:sdt>
  <w:p w:rsidR="00DC3809" w:rsidRDefault="00DC380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864"/>
    <w:multiLevelType w:val="multilevel"/>
    <w:tmpl w:val="D60C445E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82626B"/>
    <w:multiLevelType w:val="hybridMultilevel"/>
    <w:tmpl w:val="B414133E"/>
    <w:lvl w:ilvl="0" w:tplc="ED08EDB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D268F"/>
    <w:multiLevelType w:val="hybridMultilevel"/>
    <w:tmpl w:val="13E47CB4"/>
    <w:lvl w:ilvl="0" w:tplc="90A6B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A22801"/>
    <w:multiLevelType w:val="hybridMultilevel"/>
    <w:tmpl w:val="763AEC5A"/>
    <w:lvl w:ilvl="0" w:tplc="BDE0F438">
      <w:start w:val="9"/>
      <w:numFmt w:val="decimal"/>
      <w:lvlText w:val="%1."/>
      <w:lvlJc w:val="left"/>
      <w:pPr>
        <w:ind w:left="702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73F01"/>
    <w:multiLevelType w:val="hybridMultilevel"/>
    <w:tmpl w:val="D7B01C90"/>
    <w:lvl w:ilvl="0" w:tplc="0694D510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9312A"/>
    <w:multiLevelType w:val="hybridMultilevel"/>
    <w:tmpl w:val="39EC8282"/>
    <w:lvl w:ilvl="0" w:tplc="2A1019D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CA40EF"/>
    <w:multiLevelType w:val="multilevel"/>
    <w:tmpl w:val="A2D2D45A"/>
    <w:lvl w:ilvl="0">
      <w:start w:val="7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9EE6373"/>
    <w:multiLevelType w:val="hybridMultilevel"/>
    <w:tmpl w:val="E45088A8"/>
    <w:lvl w:ilvl="0" w:tplc="ECBC75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6C7794"/>
    <w:multiLevelType w:val="multilevel"/>
    <w:tmpl w:val="9A402514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70385A7A"/>
    <w:multiLevelType w:val="hybridMultilevel"/>
    <w:tmpl w:val="3726052A"/>
    <w:lvl w:ilvl="0" w:tplc="BFF83CD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317B32"/>
    <w:multiLevelType w:val="multilevel"/>
    <w:tmpl w:val="123A868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7ADA3E1C"/>
    <w:multiLevelType w:val="hybridMultilevel"/>
    <w:tmpl w:val="D4484E08"/>
    <w:lvl w:ilvl="0" w:tplc="0F4071D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11"/>
  </w:num>
  <w:num w:numId="8">
    <w:abstractNumId w:val="12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D"/>
    <w:rsid w:val="000058C6"/>
    <w:rsid w:val="000060C7"/>
    <w:rsid w:val="0001028E"/>
    <w:rsid w:val="0001317C"/>
    <w:rsid w:val="000151EC"/>
    <w:rsid w:val="0001597C"/>
    <w:rsid w:val="000178C7"/>
    <w:rsid w:val="00020306"/>
    <w:rsid w:val="00023258"/>
    <w:rsid w:val="00025E16"/>
    <w:rsid w:val="00033881"/>
    <w:rsid w:val="000350FF"/>
    <w:rsid w:val="00036D5F"/>
    <w:rsid w:val="00044480"/>
    <w:rsid w:val="000475F7"/>
    <w:rsid w:val="00052A61"/>
    <w:rsid w:val="000541B2"/>
    <w:rsid w:val="00061911"/>
    <w:rsid w:val="00066221"/>
    <w:rsid w:val="00072CB2"/>
    <w:rsid w:val="000736AF"/>
    <w:rsid w:val="0008152A"/>
    <w:rsid w:val="0008250B"/>
    <w:rsid w:val="00083AB7"/>
    <w:rsid w:val="00083CB1"/>
    <w:rsid w:val="0008455B"/>
    <w:rsid w:val="00086BFC"/>
    <w:rsid w:val="0008780F"/>
    <w:rsid w:val="0009129B"/>
    <w:rsid w:val="000921CE"/>
    <w:rsid w:val="000932EE"/>
    <w:rsid w:val="000936F7"/>
    <w:rsid w:val="00096531"/>
    <w:rsid w:val="000A0A25"/>
    <w:rsid w:val="000A3323"/>
    <w:rsid w:val="000A40AA"/>
    <w:rsid w:val="000A59DA"/>
    <w:rsid w:val="000B01D1"/>
    <w:rsid w:val="000B0E73"/>
    <w:rsid w:val="000B1D41"/>
    <w:rsid w:val="000B204E"/>
    <w:rsid w:val="000B26CC"/>
    <w:rsid w:val="000B3A02"/>
    <w:rsid w:val="000B4A8A"/>
    <w:rsid w:val="000B4C89"/>
    <w:rsid w:val="000B5D87"/>
    <w:rsid w:val="000C1D90"/>
    <w:rsid w:val="000C4936"/>
    <w:rsid w:val="000C5C44"/>
    <w:rsid w:val="000C717D"/>
    <w:rsid w:val="000C786D"/>
    <w:rsid w:val="000C7EC2"/>
    <w:rsid w:val="000C7FB6"/>
    <w:rsid w:val="000D15D4"/>
    <w:rsid w:val="000D5FB8"/>
    <w:rsid w:val="000D6838"/>
    <w:rsid w:val="000D79DA"/>
    <w:rsid w:val="000D7CF3"/>
    <w:rsid w:val="000E0E6E"/>
    <w:rsid w:val="000E0EC4"/>
    <w:rsid w:val="000E1307"/>
    <w:rsid w:val="000E3C69"/>
    <w:rsid w:val="000E666C"/>
    <w:rsid w:val="000E6A31"/>
    <w:rsid w:val="000F3965"/>
    <w:rsid w:val="000F6A5E"/>
    <w:rsid w:val="000F77A6"/>
    <w:rsid w:val="00100A61"/>
    <w:rsid w:val="00100BAB"/>
    <w:rsid w:val="0010149E"/>
    <w:rsid w:val="00112943"/>
    <w:rsid w:val="00113BB8"/>
    <w:rsid w:val="00114A9D"/>
    <w:rsid w:val="00115F08"/>
    <w:rsid w:val="00120993"/>
    <w:rsid w:val="00122A9E"/>
    <w:rsid w:val="0012336A"/>
    <w:rsid w:val="00123EC9"/>
    <w:rsid w:val="001254FA"/>
    <w:rsid w:val="001267A5"/>
    <w:rsid w:val="001268B4"/>
    <w:rsid w:val="001337E2"/>
    <w:rsid w:val="00136608"/>
    <w:rsid w:val="00140898"/>
    <w:rsid w:val="001417A0"/>
    <w:rsid w:val="00147833"/>
    <w:rsid w:val="00153075"/>
    <w:rsid w:val="00154F01"/>
    <w:rsid w:val="00156B9E"/>
    <w:rsid w:val="0016150F"/>
    <w:rsid w:val="0016442B"/>
    <w:rsid w:val="0016627E"/>
    <w:rsid w:val="00166573"/>
    <w:rsid w:val="001678EF"/>
    <w:rsid w:val="00167D68"/>
    <w:rsid w:val="00177B86"/>
    <w:rsid w:val="00181598"/>
    <w:rsid w:val="001834B4"/>
    <w:rsid w:val="00184C17"/>
    <w:rsid w:val="00190498"/>
    <w:rsid w:val="00192FBD"/>
    <w:rsid w:val="0019639F"/>
    <w:rsid w:val="0019696E"/>
    <w:rsid w:val="001971CD"/>
    <w:rsid w:val="001A25A0"/>
    <w:rsid w:val="001B045F"/>
    <w:rsid w:val="001B0652"/>
    <w:rsid w:val="001B0E55"/>
    <w:rsid w:val="001B4A03"/>
    <w:rsid w:val="001C0942"/>
    <w:rsid w:val="001C690A"/>
    <w:rsid w:val="001D1531"/>
    <w:rsid w:val="001D4D76"/>
    <w:rsid w:val="001D61D6"/>
    <w:rsid w:val="001E1247"/>
    <w:rsid w:val="001E288C"/>
    <w:rsid w:val="001E3AA6"/>
    <w:rsid w:val="001E7010"/>
    <w:rsid w:val="001F0C09"/>
    <w:rsid w:val="001F0D58"/>
    <w:rsid w:val="001F4CB8"/>
    <w:rsid w:val="001F5582"/>
    <w:rsid w:val="001F62AC"/>
    <w:rsid w:val="00202B20"/>
    <w:rsid w:val="00207338"/>
    <w:rsid w:val="00212209"/>
    <w:rsid w:val="00213726"/>
    <w:rsid w:val="002145EE"/>
    <w:rsid w:val="0022030A"/>
    <w:rsid w:val="00221C7C"/>
    <w:rsid w:val="0022305D"/>
    <w:rsid w:val="00224D2A"/>
    <w:rsid w:val="0022650D"/>
    <w:rsid w:val="002313FA"/>
    <w:rsid w:val="0023164E"/>
    <w:rsid w:val="0023238C"/>
    <w:rsid w:val="0023685C"/>
    <w:rsid w:val="00242AA3"/>
    <w:rsid w:val="00245157"/>
    <w:rsid w:val="00247196"/>
    <w:rsid w:val="00256DFE"/>
    <w:rsid w:val="00261955"/>
    <w:rsid w:val="00262055"/>
    <w:rsid w:val="002720A8"/>
    <w:rsid w:val="002752C0"/>
    <w:rsid w:val="00277261"/>
    <w:rsid w:val="00282DF6"/>
    <w:rsid w:val="00293F7B"/>
    <w:rsid w:val="00294327"/>
    <w:rsid w:val="00296540"/>
    <w:rsid w:val="002A14B1"/>
    <w:rsid w:val="002A366C"/>
    <w:rsid w:val="002A6BD3"/>
    <w:rsid w:val="002A7648"/>
    <w:rsid w:val="002B1B32"/>
    <w:rsid w:val="002B2497"/>
    <w:rsid w:val="002B3B3D"/>
    <w:rsid w:val="002C1024"/>
    <w:rsid w:val="002C2F1C"/>
    <w:rsid w:val="002C317E"/>
    <w:rsid w:val="002C37F0"/>
    <w:rsid w:val="002C56FE"/>
    <w:rsid w:val="002C598C"/>
    <w:rsid w:val="002C6AF7"/>
    <w:rsid w:val="002C6B41"/>
    <w:rsid w:val="002C76B2"/>
    <w:rsid w:val="002C7D51"/>
    <w:rsid w:val="002D01A9"/>
    <w:rsid w:val="002D162D"/>
    <w:rsid w:val="002D1E0D"/>
    <w:rsid w:val="002D2A5A"/>
    <w:rsid w:val="002D6C04"/>
    <w:rsid w:val="002E14F3"/>
    <w:rsid w:val="002E1D3A"/>
    <w:rsid w:val="002E6FAB"/>
    <w:rsid w:val="002E72EC"/>
    <w:rsid w:val="002E740C"/>
    <w:rsid w:val="002F10A3"/>
    <w:rsid w:val="002F1FA3"/>
    <w:rsid w:val="00300BF0"/>
    <w:rsid w:val="00303212"/>
    <w:rsid w:val="003069E8"/>
    <w:rsid w:val="003125E8"/>
    <w:rsid w:val="00313B63"/>
    <w:rsid w:val="00315A5D"/>
    <w:rsid w:val="00322A5E"/>
    <w:rsid w:val="00322D5E"/>
    <w:rsid w:val="0032493A"/>
    <w:rsid w:val="00327021"/>
    <w:rsid w:val="0033144A"/>
    <w:rsid w:val="00334E21"/>
    <w:rsid w:val="00341623"/>
    <w:rsid w:val="0034430C"/>
    <w:rsid w:val="003476A3"/>
    <w:rsid w:val="00352F86"/>
    <w:rsid w:val="00365C2B"/>
    <w:rsid w:val="00366916"/>
    <w:rsid w:val="00374CAB"/>
    <w:rsid w:val="00374F7F"/>
    <w:rsid w:val="00380460"/>
    <w:rsid w:val="00383F3F"/>
    <w:rsid w:val="00383F75"/>
    <w:rsid w:val="00384F64"/>
    <w:rsid w:val="003862BF"/>
    <w:rsid w:val="00390BA2"/>
    <w:rsid w:val="0039398E"/>
    <w:rsid w:val="00393DB2"/>
    <w:rsid w:val="00395614"/>
    <w:rsid w:val="00395742"/>
    <w:rsid w:val="00395C04"/>
    <w:rsid w:val="003A23AB"/>
    <w:rsid w:val="003A411D"/>
    <w:rsid w:val="003A552D"/>
    <w:rsid w:val="003A5EC1"/>
    <w:rsid w:val="003B2317"/>
    <w:rsid w:val="003B2C0E"/>
    <w:rsid w:val="003B4CB9"/>
    <w:rsid w:val="003B6B90"/>
    <w:rsid w:val="003C14C9"/>
    <w:rsid w:val="003C1581"/>
    <w:rsid w:val="003C2776"/>
    <w:rsid w:val="003C2ED5"/>
    <w:rsid w:val="003C3949"/>
    <w:rsid w:val="003C6CDB"/>
    <w:rsid w:val="003C6D21"/>
    <w:rsid w:val="003C79C4"/>
    <w:rsid w:val="003D5B58"/>
    <w:rsid w:val="003D6850"/>
    <w:rsid w:val="003D7E24"/>
    <w:rsid w:val="003E1EBA"/>
    <w:rsid w:val="003E2EBD"/>
    <w:rsid w:val="003E6A64"/>
    <w:rsid w:val="003E6D07"/>
    <w:rsid w:val="003E7435"/>
    <w:rsid w:val="003F1D9D"/>
    <w:rsid w:val="003F4BA8"/>
    <w:rsid w:val="003F6088"/>
    <w:rsid w:val="00404F8B"/>
    <w:rsid w:val="004068DB"/>
    <w:rsid w:val="00414C4E"/>
    <w:rsid w:val="00415E52"/>
    <w:rsid w:val="00416C43"/>
    <w:rsid w:val="0042082F"/>
    <w:rsid w:val="0042204F"/>
    <w:rsid w:val="00423E66"/>
    <w:rsid w:val="004262F1"/>
    <w:rsid w:val="00426861"/>
    <w:rsid w:val="0042688B"/>
    <w:rsid w:val="004329CB"/>
    <w:rsid w:val="0043726F"/>
    <w:rsid w:val="00446D38"/>
    <w:rsid w:val="0044785E"/>
    <w:rsid w:val="004506DB"/>
    <w:rsid w:val="00450EED"/>
    <w:rsid w:val="00451657"/>
    <w:rsid w:val="00451BE0"/>
    <w:rsid w:val="00465D27"/>
    <w:rsid w:val="00472C6E"/>
    <w:rsid w:val="00472CE0"/>
    <w:rsid w:val="00483176"/>
    <w:rsid w:val="00490B8B"/>
    <w:rsid w:val="00493ED7"/>
    <w:rsid w:val="00494EA7"/>
    <w:rsid w:val="00495B33"/>
    <w:rsid w:val="004964E7"/>
    <w:rsid w:val="004967BB"/>
    <w:rsid w:val="004A2030"/>
    <w:rsid w:val="004A3A89"/>
    <w:rsid w:val="004A5860"/>
    <w:rsid w:val="004B162E"/>
    <w:rsid w:val="004B5161"/>
    <w:rsid w:val="004B6D1E"/>
    <w:rsid w:val="004B7544"/>
    <w:rsid w:val="004C4791"/>
    <w:rsid w:val="004C5D38"/>
    <w:rsid w:val="004D0F86"/>
    <w:rsid w:val="004E0256"/>
    <w:rsid w:val="004E052B"/>
    <w:rsid w:val="004E0EEC"/>
    <w:rsid w:val="004F1CBE"/>
    <w:rsid w:val="00500189"/>
    <w:rsid w:val="00504541"/>
    <w:rsid w:val="005072B3"/>
    <w:rsid w:val="005074FE"/>
    <w:rsid w:val="005109D8"/>
    <w:rsid w:val="00510C77"/>
    <w:rsid w:val="00513D1F"/>
    <w:rsid w:val="00516C52"/>
    <w:rsid w:val="00521ADC"/>
    <w:rsid w:val="00524856"/>
    <w:rsid w:val="00524B0B"/>
    <w:rsid w:val="00525F22"/>
    <w:rsid w:val="00530A45"/>
    <w:rsid w:val="00532E33"/>
    <w:rsid w:val="00537122"/>
    <w:rsid w:val="00537D9D"/>
    <w:rsid w:val="00542465"/>
    <w:rsid w:val="0054587D"/>
    <w:rsid w:val="005461F2"/>
    <w:rsid w:val="0055098E"/>
    <w:rsid w:val="00551B76"/>
    <w:rsid w:val="0055335F"/>
    <w:rsid w:val="00553EF3"/>
    <w:rsid w:val="00554450"/>
    <w:rsid w:val="0055584D"/>
    <w:rsid w:val="005560CE"/>
    <w:rsid w:val="00556B0D"/>
    <w:rsid w:val="00561ED1"/>
    <w:rsid w:val="0056328F"/>
    <w:rsid w:val="005633FE"/>
    <w:rsid w:val="00565691"/>
    <w:rsid w:val="005675F0"/>
    <w:rsid w:val="0057320E"/>
    <w:rsid w:val="005771E1"/>
    <w:rsid w:val="00582EDD"/>
    <w:rsid w:val="00583B05"/>
    <w:rsid w:val="00584409"/>
    <w:rsid w:val="00586007"/>
    <w:rsid w:val="00590223"/>
    <w:rsid w:val="00590951"/>
    <w:rsid w:val="0059306D"/>
    <w:rsid w:val="00595667"/>
    <w:rsid w:val="00597D96"/>
    <w:rsid w:val="005A194D"/>
    <w:rsid w:val="005A6571"/>
    <w:rsid w:val="005A67A3"/>
    <w:rsid w:val="005A6FAA"/>
    <w:rsid w:val="005A6FCF"/>
    <w:rsid w:val="005A7AA9"/>
    <w:rsid w:val="005B255F"/>
    <w:rsid w:val="005B3C64"/>
    <w:rsid w:val="005B719D"/>
    <w:rsid w:val="005C02BD"/>
    <w:rsid w:val="005C5DFA"/>
    <w:rsid w:val="005D0DC6"/>
    <w:rsid w:val="005D10CA"/>
    <w:rsid w:val="005D3320"/>
    <w:rsid w:val="005E06A3"/>
    <w:rsid w:val="005E0F2A"/>
    <w:rsid w:val="005E1BB4"/>
    <w:rsid w:val="005E2FBE"/>
    <w:rsid w:val="005E3476"/>
    <w:rsid w:val="005E4609"/>
    <w:rsid w:val="005F082B"/>
    <w:rsid w:val="005F26AB"/>
    <w:rsid w:val="005F6990"/>
    <w:rsid w:val="005F73CA"/>
    <w:rsid w:val="0060155F"/>
    <w:rsid w:val="0060185F"/>
    <w:rsid w:val="00602144"/>
    <w:rsid w:val="00602FF1"/>
    <w:rsid w:val="00610A49"/>
    <w:rsid w:val="00611343"/>
    <w:rsid w:val="00612D2E"/>
    <w:rsid w:val="00614054"/>
    <w:rsid w:val="00615B27"/>
    <w:rsid w:val="00616C40"/>
    <w:rsid w:val="006242F8"/>
    <w:rsid w:val="00624819"/>
    <w:rsid w:val="00630BF4"/>
    <w:rsid w:val="006325E0"/>
    <w:rsid w:val="00634CC1"/>
    <w:rsid w:val="00636ACE"/>
    <w:rsid w:val="00641D52"/>
    <w:rsid w:val="006461F0"/>
    <w:rsid w:val="00650155"/>
    <w:rsid w:val="00653812"/>
    <w:rsid w:val="00653AAC"/>
    <w:rsid w:val="00653B90"/>
    <w:rsid w:val="00653DB0"/>
    <w:rsid w:val="00655BD9"/>
    <w:rsid w:val="006619BE"/>
    <w:rsid w:val="006708D4"/>
    <w:rsid w:val="006712C7"/>
    <w:rsid w:val="006745EE"/>
    <w:rsid w:val="0067733E"/>
    <w:rsid w:val="00680721"/>
    <w:rsid w:val="00681D89"/>
    <w:rsid w:val="006835A3"/>
    <w:rsid w:val="006859B6"/>
    <w:rsid w:val="00687ACE"/>
    <w:rsid w:val="00693265"/>
    <w:rsid w:val="006938AA"/>
    <w:rsid w:val="00695C3A"/>
    <w:rsid w:val="006A1A58"/>
    <w:rsid w:val="006A5F65"/>
    <w:rsid w:val="006B36F2"/>
    <w:rsid w:val="006B3B99"/>
    <w:rsid w:val="006B7CCA"/>
    <w:rsid w:val="006D0DAD"/>
    <w:rsid w:val="006D666E"/>
    <w:rsid w:val="006D7A66"/>
    <w:rsid w:val="006E1559"/>
    <w:rsid w:val="006E3CFF"/>
    <w:rsid w:val="006E413F"/>
    <w:rsid w:val="006E533F"/>
    <w:rsid w:val="006E690C"/>
    <w:rsid w:val="006E79AF"/>
    <w:rsid w:val="006F6294"/>
    <w:rsid w:val="006F67B7"/>
    <w:rsid w:val="00701093"/>
    <w:rsid w:val="007050B1"/>
    <w:rsid w:val="00706BBA"/>
    <w:rsid w:val="00710E65"/>
    <w:rsid w:val="0071130A"/>
    <w:rsid w:val="00720558"/>
    <w:rsid w:val="00725FDD"/>
    <w:rsid w:val="00727996"/>
    <w:rsid w:val="00731827"/>
    <w:rsid w:val="0073337F"/>
    <w:rsid w:val="00734B20"/>
    <w:rsid w:val="00737076"/>
    <w:rsid w:val="007408E6"/>
    <w:rsid w:val="00743EB1"/>
    <w:rsid w:val="00746BBF"/>
    <w:rsid w:val="00753DAB"/>
    <w:rsid w:val="00757E8F"/>
    <w:rsid w:val="00762A04"/>
    <w:rsid w:val="00762E97"/>
    <w:rsid w:val="007669F7"/>
    <w:rsid w:val="00767AD5"/>
    <w:rsid w:val="007716A7"/>
    <w:rsid w:val="00771805"/>
    <w:rsid w:val="00776366"/>
    <w:rsid w:val="0078029A"/>
    <w:rsid w:val="007821EB"/>
    <w:rsid w:val="00782B92"/>
    <w:rsid w:val="00783EF3"/>
    <w:rsid w:val="00784904"/>
    <w:rsid w:val="007856AB"/>
    <w:rsid w:val="00785BD9"/>
    <w:rsid w:val="00786CAF"/>
    <w:rsid w:val="0079064E"/>
    <w:rsid w:val="007950F6"/>
    <w:rsid w:val="00795472"/>
    <w:rsid w:val="00795616"/>
    <w:rsid w:val="00795F5E"/>
    <w:rsid w:val="007A0996"/>
    <w:rsid w:val="007A2012"/>
    <w:rsid w:val="007B5D64"/>
    <w:rsid w:val="007B6916"/>
    <w:rsid w:val="007C07C3"/>
    <w:rsid w:val="007C16FB"/>
    <w:rsid w:val="007C26F9"/>
    <w:rsid w:val="007C5B78"/>
    <w:rsid w:val="007C6B6B"/>
    <w:rsid w:val="007C7A89"/>
    <w:rsid w:val="007C7F2A"/>
    <w:rsid w:val="007D0FCD"/>
    <w:rsid w:val="007D6F95"/>
    <w:rsid w:val="007E1EFD"/>
    <w:rsid w:val="007E296A"/>
    <w:rsid w:val="007E3057"/>
    <w:rsid w:val="007E433B"/>
    <w:rsid w:val="007E4DEF"/>
    <w:rsid w:val="007E5950"/>
    <w:rsid w:val="007E6949"/>
    <w:rsid w:val="007F1BD5"/>
    <w:rsid w:val="007F1C14"/>
    <w:rsid w:val="007F1C4E"/>
    <w:rsid w:val="007F2AE6"/>
    <w:rsid w:val="007F5684"/>
    <w:rsid w:val="007F6CBC"/>
    <w:rsid w:val="007F712A"/>
    <w:rsid w:val="00806DE7"/>
    <w:rsid w:val="008102BF"/>
    <w:rsid w:val="00810378"/>
    <w:rsid w:val="00813A21"/>
    <w:rsid w:val="00813F6B"/>
    <w:rsid w:val="00814C27"/>
    <w:rsid w:val="008179F7"/>
    <w:rsid w:val="00817AEA"/>
    <w:rsid w:val="00821560"/>
    <w:rsid w:val="00822A99"/>
    <w:rsid w:val="008232C9"/>
    <w:rsid w:val="00824623"/>
    <w:rsid w:val="0083099E"/>
    <w:rsid w:val="0083369B"/>
    <w:rsid w:val="00837E2E"/>
    <w:rsid w:val="00841CD9"/>
    <w:rsid w:val="008438E3"/>
    <w:rsid w:val="00853DBE"/>
    <w:rsid w:val="0085780E"/>
    <w:rsid w:val="00861316"/>
    <w:rsid w:val="0086772C"/>
    <w:rsid w:val="0087046D"/>
    <w:rsid w:val="0087187E"/>
    <w:rsid w:val="008727ED"/>
    <w:rsid w:val="00872F91"/>
    <w:rsid w:val="00874727"/>
    <w:rsid w:val="00874931"/>
    <w:rsid w:val="008802E6"/>
    <w:rsid w:val="0088343B"/>
    <w:rsid w:val="00890A86"/>
    <w:rsid w:val="00891DFF"/>
    <w:rsid w:val="00893F15"/>
    <w:rsid w:val="00894E59"/>
    <w:rsid w:val="008A2340"/>
    <w:rsid w:val="008A68F1"/>
    <w:rsid w:val="008B000A"/>
    <w:rsid w:val="008B3287"/>
    <w:rsid w:val="008B4C9F"/>
    <w:rsid w:val="008B5782"/>
    <w:rsid w:val="008B5C55"/>
    <w:rsid w:val="008B66D3"/>
    <w:rsid w:val="008B7FB6"/>
    <w:rsid w:val="008C1006"/>
    <w:rsid w:val="008C148B"/>
    <w:rsid w:val="008C3373"/>
    <w:rsid w:val="008C3A61"/>
    <w:rsid w:val="008C423C"/>
    <w:rsid w:val="008C7AB1"/>
    <w:rsid w:val="008D062E"/>
    <w:rsid w:val="008D3486"/>
    <w:rsid w:val="008D4330"/>
    <w:rsid w:val="008D4D59"/>
    <w:rsid w:val="008E1802"/>
    <w:rsid w:val="008E3288"/>
    <w:rsid w:val="008E42D0"/>
    <w:rsid w:val="008E5CA9"/>
    <w:rsid w:val="008E79FC"/>
    <w:rsid w:val="008F5088"/>
    <w:rsid w:val="008F5556"/>
    <w:rsid w:val="008F565E"/>
    <w:rsid w:val="008F6265"/>
    <w:rsid w:val="008F6EC3"/>
    <w:rsid w:val="00900F26"/>
    <w:rsid w:val="009055CA"/>
    <w:rsid w:val="0091267C"/>
    <w:rsid w:val="00913AB6"/>
    <w:rsid w:val="00914C28"/>
    <w:rsid w:val="0091597F"/>
    <w:rsid w:val="00915FE0"/>
    <w:rsid w:val="00922C23"/>
    <w:rsid w:val="009236D9"/>
    <w:rsid w:val="00923B17"/>
    <w:rsid w:val="00924B10"/>
    <w:rsid w:val="0092522E"/>
    <w:rsid w:val="009357AA"/>
    <w:rsid w:val="00937ACC"/>
    <w:rsid w:val="009442F0"/>
    <w:rsid w:val="00944620"/>
    <w:rsid w:val="0094637D"/>
    <w:rsid w:val="00946FE3"/>
    <w:rsid w:val="009471BD"/>
    <w:rsid w:val="00947CEA"/>
    <w:rsid w:val="0095032E"/>
    <w:rsid w:val="009521B4"/>
    <w:rsid w:val="00953E16"/>
    <w:rsid w:val="00956312"/>
    <w:rsid w:val="00960610"/>
    <w:rsid w:val="00971CDF"/>
    <w:rsid w:val="00972170"/>
    <w:rsid w:val="00972223"/>
    <w:rsid w:val="0099025D"/>
    <w:rsid w:val="00991293"/>
    <w:rsid w:val="00991392"/>
    <w:rsid w:val="00991F72"/>
    <w:rsid w:val="00992C41"/>
    <w:rsid w:val="009A1026"/>
    <w:rsid w:val="009A6E26"/>
    <w:rsid w:val="009B41DB"/>
    <w:rsid w:val="009B62AF"/>
    <w:rsid w:val="009C1321"/>
    <w:rsid w:val="009C32F2"/>
    <w:rsid w:val="009C5CFD"/>
    <w:rsid w:val="009C633E"/>
    <w:rsid w:val="009C65B1"/>
    <w:rsid w:val="009D2233"/>
    <w:rsid w:val="009D4362"/>
    <w:rsid w:val="009D4D73"/>
    <w:rsid w:val="009E0EC2"/>
    <w:rsid w:val="009F12DE"/>
    <w:rsid w:val="00A017B4"/>
    <w:rsid w:val="00A05D8C"/>
    <w:rsid w:val="00A1347F"/>
    <w:rsid w:val="00A14FC4"/>
    <w:rsid w:val="00A1575B"/>
    <w:rsid w:val="00A27189"/>
    <w:rsid w:val="00A30E19"/>
    <w:rsid w:val="00A3494D"/>
    <w:rsid w:val="00A35A7A"/>
    <w:rsid w:val="00A36DBD"/>
    <w:rsid w:val="00A4231D"/>
    <w:rsid w:val="00A423A4"/>
    <w:rsid w:val="00A44449"/>
    <w:rsid w:val="00A452C5"/>
    <w:rsid w:val="00A46239"/>
    <w:rsid w:val="00A4755B"/>
    <w:rsid w:val="00A47E20"/>
    <w:rsid w:val="00A51FB6"/>
    <w:rsid w:val="00A56252"/>
    <w:rsid w:val="00A61FCE"/>
    <w:rsid w:val="00A63969"/>
    <w:rsid w:val="00A6542A"/>
    <w:rsid w:val="00A65871"/>
    <w:rsid w:val="00A67FED"/>
    <w:rsid w:val="00A72CB6"/>
    <w:rsid w:val="00A7758A"/>
    <w:rsid w:val="00A8710D"/>
    <w:rsid w:val="00AA2A50"/>
    <w:rsid w:val="00AB16D1"/>
    <w:rsid w:val="00AB1DED"/>
    <w:rsid w:val="00AB68B8"/>
    <w:rsid w:val="00AB7CF8"/>
    <w:rsid w:val="00AC03F5"/>
    <w:rsid w:val="00AD328C"/>
    <w:rsid w:val="00AE2E9F"/>
    <w:rsid w:val="00AE68E1"/>
    <w:rsid w:val="00AE6E36"/>
    <w:rsid w:val="00AF035D"/>
    <w:rsid w:val="00AF0BDF"/>
    <w:rsid w:val="00AF1788"/>
    <w:rsid w:val="00AF3425"/>
    <w:rsid w:val="00AF420E"/>
    <w:rsid w:val="00B02B31"/>
    <w:rsid w:val="00B06822"/>
    <w:rsid w:val="00B104E3"/>
    <w:rsid w:val="00B10500"/>
    <w:rsid w:val="00B1231E"/>
    <w:rsid w:val="00B13D09"/>
    <w:rsid w:val="00B22BFD"/>
    <w:rsid w:val="00B24DA9"/>
    <w:rsid w:val="00B268FD"/>
    <w:rsid w:val="00B26E15"/>
    <w:rsid w:val="00B27587"/>
    <w:rsid w:val="00B355A1"/>
    <w:rsid w:val="00B37466"/>
    <w:rsid w:val="00B37AFB"/>
    <w:rsid w:val="00B41284"/>
    <w:rsid w:val="00B50123"/>
    <w:rsid w:val="00B50736"/>
    <w:rsid w:val="00B50D99"/>
    <w:rsid w:val="00B552C4"/>
    <w:rsid w:val="00B562EA"/>
    <w:rsid w:val="00B57EAB"/>
    <w:rsid w:val="00B602A1"/>
    <w:rsid w:val="00B6757A"/>
    <w:rsid w:val="00B71453"/>
    <w:rsid w:val="00B73DA1"/>
    <w:rsid w:val="00B749E1"/>
    <w:rsid w:val="00B7541F"/>
    <w:rsid w:val="00B76035"/>
    <w:rsid w:val="00B86463"/>
    <w:rsid w:val="00B9006C"/>
    <w:rsid w:val="00B93AAE"/>
    <w:rsid w:val="00B947CF"/>
    <w:rsid w:val="00B955EB"/>
    <w:rsid w:val="00BA0BAB"/>
    <w:rsid w:val="00BA2A28"/>
    <w:rsid w:val="00BA4038"/>
    <w:rsid w:val="00BA42F5"/>
    <w:rsid w:val="00BA4687"/>
    <w:rsid w:val="00BB0437"/>
    <w:rsid w:val="00BB213A"/>
    <w:rsid w:val="00BB38D6"/>
    <w:rsid w:val="00BB3EAF"/>
    <w:rsid w:val="00BB3FC7"/>
    <w:rsid w:val="00BC5380"/>
    <w:rsid w:val="00BC67B9"/>
    <w:rsid w:val="00BE1988"/>
    <w:rsid w:val="00BE260E"/>
    <w:rsid w:val="00BE36EF"/>
    <w:rsid w:val="00BE4D0B"/>
    <w:rsid w:val="00BE4E70"/>
    <w:rsid w:val="00BE6AE7"/>
    <w:rsid w:val="00BE7FFB"/>
    <w:rsid w:val="00BF2986"/>
    <w:rsid w:val="00BF4F29"/>
    <w:rsid w:val="00BF6AA1"/>
    <w:rsid w:val="00C01C7B"/>
    <w:rsid w:val="00C02D70"/>
    <w:rsid w:val="00C02EB1"/>
    <w:rsid w:val="00C041EF"/>
    <w:rsid w:val="00C04952"/>
    <w:rsid w:val="00C05799"/>
    <w:rsid w:val="00C1085E"/>
    <w:rsid w:val="00C13580"/>
    <w:rsid w:val="00C16E01"/>
    <w:rsid w:val="00C22ECD"/>
    <w:rsid w:val="00C3040C"/>
    <w:rsid w:val="00C36B79"/>
    <w:rsid w:val="00C3755E"/>
    <w:rsid w:val="00C37AB3"/>
    <w:rsid w:val="00C436A7"/>
    <w:rsid w:val="00C46029"/>
    <w:rsid w:val="00C46D46"/>
    <w:rsid w:val="00C53032"/>
    <w:rsid w:val="00C5436B"/>
    <w:rsid w:val="00C56507"/>
    <w:rsid w:val="00C56AAD"/>
    <w:rsid w:val="00C666FD"/>
    <w:rsid w:val="00C6766A"/>
    <w:rsid w:val="00C67834"/>
    <w:rsid w:val="00C77886"/>
    <w:rsid w:val="00C84D5E"/>
    <w:rsid w:val="00C85231"/>
    <w:rsid w:val="00C86CF9"/>
    <w:rsid w:val="00C87703"/>
    <w:rsid w:val="00C91CD8"/>
    <w:rsid w:val="00CA4418"/>
    <w:rsid w:val="00CA6C3A"/>
    <w:rsid w:val="00CA6D73"/>
    <w:rsid w:val="00CA7853"/>
    <w:rsid w:val="00CB171B"/>
    <w:rsid w:val="00CB2FCE"/>
    <w:rsid w:val="00CB5DBD"/>
    <w:rsid w:val="00CB626F"/>
    <w:rsid w:val="00CC0152"/>
    <w:rsid w:val="00CC0A57"/>
    <w:rsid w:val="00CC0E16"/>
    <w:rsid w:val="00CC6A0C"/>
    <w:rsid w:val="00CD1C86"/>
    <w:rsid w:val="00CD38C4"/>
    <w:rsid w:val="00CD6CA0"/>
    <w:rsid w:val="00CE0323"/>
    <w:rsid w:val="00CE12DB"/>
    <w:rsid w:val="00CE59F9"/>
    <w:rsid w:val="00CF2E78"/>
    <w:rsid w:val="00CF604E"/>
    <w:rsid w:val="00D00ACA"/>
    <w:rsid w:val="00D03816"/>
    <w:rsid w:val="00D10F3F"/>
    <w:rsid w:val="00D116EC"/>
    <w:rsid w:val="00D15BE0"/>
    <w:rsid w:val="00D16B26"/>
    <w:rsid w:val="00D244DC"/>
    <w:rsid w:val="00D26198"/>
    <w:rsid w:val="00D265D1"/>
    <w:rsid w:val="00D265F7"/>
    <w:rsid w:val="00D26673"/>
    <w:rsid w:val="00D2694D"/>
    <w:rsid w:val="00D27D5A"/>
    <w:rsid w:val="00D313F9"/>
    <w:rsid w:val="00D31FF5"/>
    <w:rsid w:val="00D32BF9"/>
    <w:rsid w:val="00D335CA"/>
    <w:rsid w:val="00D340A2"/>
    <w:rsid w:val="00D358E2"/>
    <w:rsid w:val="00D3755D"/>
    <w:rsid w:val="00D40D19"/>
    <w:rsid w:val="00D422CF"/>
    <w:rsid w:val="00D42CF4"/>
    <w:rsid w:val="00D43064"/>
    <w:rsid w:val="00D44C60"/>
    <w:rsid w:val="00D5089D"/>
    <w:rsid w:val="00D54371"/>
    <w:rsid w:val="00D549AA"/>
    <w:rsid w:val="00D57C02"/>
    <w:rsid w:val="00D63F8D"/>
    <w:rsid w:val="00D6446D"/>
    <w:rsid w:val="00D67398"/>
    <w:rsid w:val="00D7087D"/>
    <w:rsid w:val="00D71056"/>
    <w:rsid w:val="00D716B3"/>
    <w:rsid w:val="00D754F2"/>
    <w:rsid w:val="00D7652A"/>
    <w:rsid w:val="00D76AC5"/>
    <w:rsid w:val="00D77A4B"/>
    <w:rsid w:val="00D80D9A"/>
    <w:rsid w:val="00D80E3C"/>
    <w:rsid w:val="00D8279A"/>
    <w:rsid w:val="00D8452F"/>
    <w:rsid w:val="00D853C9"/>
    <w:rsid w:val="00D90C80"/>
    <w:rsid w:val="00D925C5"/>
    <w:rsid w:val="00D96F15"/>
    <w:rsid w:val="00DA1D43"/>
    <w:rsid w:val="00DA3941"/>
    <w:rsid w:val="00DA58B5"/>
    <w:rsid w:val="00DA6F61"/>
    <w:rsid w:val="00DA73C3"/>
    <w:rsid w:val="00DA74C5"/>
    <w:rsid w:val="00DB0B9E"/>
    <w:rsid w:val="00DB2EDD"/>
    <w:rsid w:val="00DB4BF4"/>
    <w:rsid w:val="00DC20E4"/>
    <w:rsid w:val="00DC3809"/>
    <w:rsid w:val="00DC47C6"/>
    <w:rsid w:val="00DC55D6"/>
    <w:rsid w:val="00DC567E"/>
    <w:rsid w:val="00DD2AF2"/>
    <w:rsid w:val="00DD7419"/>
    <w:rsid w:val="00DE000A"/>
    <w:rsid w:val="00DE0C1C"/>
    <w:rsid w:val="00DE19BB"/>
    <w:rsid w:val="00DE4FD5"/>
    <w:rsid w:val="00DE7498"/>
    <w:rsid w:val="00DF01A0"/>
    <w:rsid w:val="00DF081D"/>
    <w:rsid w:val="00DF5380"/>
    <w:rsid w:val="00DF6B72"/>
    <w:rsid w:val="00E01DFC"/>
    <w:rsid w:val="00E02E97"/>
    <w:rsid w:val="00E037D2"/>
    <w:rsid w:val="00E03C33"/>
    <w:rsid w:val="00E10A86"/>
    <w:rsid w:val="00E112B5"/>
    <w:rsid w:val="00E12976"/>
    <w:rsid w:val="00E17F38"/>
    <w:rsid w:val="00E20645"/>
    <w:rsid w:val="00E21153"/>
    <w:rsid w:val="00E21E23"/>
    <w:rsid w:val="00E23D50"/>
    <w:rsid w:val="00E24D60"/>
    <w:rsid w:val="00E30D62"/>
    <w:rsid w:val="00E32066"/>
    <w:rsid w:val="00E33229"/>
    <w:rsid w:val="00E44B36"/>
    <w:rsid w:val="00E45527"/>
    <w:rsid w:val="00E45C24"/>
    <w:rsid w:val="00E476B6"/>
    <w:rsid w:val="00E60B15"/>
    <w:rsid w:val="00E61F03"/>
    <w:rsid w:val="00E76A66"/>
    <w:rsid w:val="00E818BA"/>
    <w:rsid w:val="00E81D3A"/>
    <w:rsid w:val="00E829FF"/>
    <w:rsid w:val="00E83EAB"/>
    <w:rsid w:val="00E86400"/>
    <w:rsid w:val="00E909B5"/>
    <w:rsid w:val="00E9114C"/>
    <w:rsid w:val="00E9254F"/>
    <w:rsid w:val="00E92F31"/>
    <w:rsid w:val="00EA0186"/>
    <w:rsid w:val="00EA554B"/>
    <w:rsid w:val="00EB2127"/>
    <w:rsid w:val="00EB602B"/>
    <w:rsid w:val="00EC0112"/>
    <w:rsid w:val="00EC08D2"/>
    <w:rsid w:val="00EC1AA1"/>
    <w:rsid w:val="00EC2733"/>
    <w:rsid w:val="00EC2D62"/>
    <w:rsid w:val="00EC33EC"/>
    <w:rsid w:val="00EC5F6C"/>
    <w:rsid w:val="00ED74FC"/>
    <w:rsid w:val="00EE2B25"/>
    <w:rsid w:val="00EE2F41"/>
    <w:rsid w:val="00EE3C6C"/>
    <w:rsid w:val="00EF0472"/>
    <w:rsid w:val="00EF089C"/>
    <w:rsid w:val="00EF324D"/>
    <w:rsid w:val="00EF46F1"/>
    <w:rsid w:val="00EF535B"/>
    <w:rsid w:val="00EF768F"/>
    <w:rsid w:val="00EF7B00"/>
    <w:rsid w:val="00F005FD"/>
    <w:rsid w:val="00F0117E"/>
    <w:rsid w:val="00F03383"/>
    <w:rsid w:val="00F05B35"/>
    <w:rsid w:val="00F10099"/>
    <w:rsid w:val="00F13396"/>
    <w:rsid w:val="00F13681"/>
    <w:rsid w:val="00F13D21"/>
    <w:rsid w:val="00F13F2A"/>
    <w:rsid w:val="00F20A81"/>
    <w:rsid w:val="00F23C28"/>
    <w:rsid w:val="00F2527F"/>
    <w:rsid w:val="00F257AB"/>
    <w:rsid w:val="00F25819"/>
    <w:rsid w:val="00F25B8E"/>
    <w:rsid w:val="00F277C7"/>
    <w:rsid w:val="00F27DF1"/>
    <w:rsid w:val="00F32359"/>
    <w:rsid w:val="00F326C0"/>
    <w:rsid w:val="00F3596D"/>
    <w:rsid w:val="00F36A11"/>
    <w:rsid w:val="00F41949"/>
    <w:rsid w:val="00F43B02"/>
    <w:rsid w:val="00F45ED3"/>
    <w:rsid w:val="00F51E04"/>
    <w:rsid w:val="00F521D2"/>
    <w:rsid w:val="00F52399"/>
    <w:rsid w:val="00F604B2"/>
    <w:rsid w:val="00F63E35"/>
    <w:rsid w:val="00F6487B"/>
    <w:rsid w:val="00F6499D"/>
    <w:rsid w:val="00F65A6D"/>
    <w:rsid w:val="00F71C68"/>
    <w:rsid w:val="00F72B24"/>
    <w:rsid w:val="00F74C4D"/>
    <w:rsid w:val="00F762BC"/>
    <w:rsid w:val="00F77BC3"/>
    <w:rsid w:val="00F847B8"/>
    <w:rsid w:val="00F85F02"/>
    <w:rsid w:val="00F910B1"/>
    <w:rsid w:val="00F93565"/>
    <w:rsid w:val="00F945AB"/>
    <w:rsid w:val="00F949DC"/>
    <w:rsid w:val="00F950C2"/>
    <w:rsid w:val="00F95156"/>
    <w:rsid w:val="00F9579F"/>
    <w:rsid w:val="00F95858"/>
    <w:rsid w:val="00FA0D6E"/>
    <w:rsid w:val="00FA3D07"/>
    <w:rsid w:val="00FA3DC6"/>
    <w:rsid w:val="00FA7618"/>
    <w:rsid w:val="00FA7CF1"/>
    <w:rsid w:val="00FB11F5"/>
    <w:rsid w:val="00FB2208"/>
    <w:rsid w:val="00FC0888"/>
    <w:rsid w:val="00FC1670"/>
    <w:rsid w:val="00FC305C"/>
    <w:rsid w:val="00FC62AE"/>
    <w:rsid w:val="00FD0072"/>
    <w:rsid w:val="00FD1835"/>
    <w:rsid w:val="00FD1D86"/>
    <w:rsid w:val="00FD31BB"/>
    <w:rsid w:val="00FD74EE"/>
    <w:rsid w:val="00FE0AB1"/>
    <w:rsid w:val="00FE3FF6"/>
    <w:rsid w:val="00FE5DFD"/>
    <w:rsid w:val="00FE6BC0"/>
    <w:rsid w:val="00FE7CEE"/>
    <w:rsid w:val="00FF0F34"/>
    <w:rsid w:val="00FF45CA"/>
    <w:rsid w:val="00FF5933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00189"/>
    <w:pPr>
      <w:ind w:left="720"/>
      <w:contextualSpacing/>
    </w:pPr>
  </w:style>
  <w:style w:type="table" w:styleId="a5">
    <w:name w:val="Table Grid"/>
    <w:basedOn w:val="a1"/>
    <w:uiPriority w:val="59"/>
    <w:rsid w:val="00500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26673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2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67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D27D5A"/>
    <w:pPr>
      <w:widowControl w:val="0"/>
      <w:pBdr>
        <w:bottom w:val="single" w:sz="12" w:space="1" w:color="auto"/>
      </w:pBd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27D5A"/>
    <w:rPr>
      <w:rFonts w:ascii="Arial" w:eastAsia="Times New Roman" w:hAnsi="Arial" w:cs="Arial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63969"/>
  </w:style>
  <w:style w:type="paragraph" w:styleId="ad">
    <w:name w:val="footer"/>
    <w:basedOn w:val="a"/>
    <w:link w:val="ae"/>
    <w:uiPriority w:val="99"/>
    <w:unhideWhenUsed/>
    <w:rsid w:val="00A6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3969"/>
  </w:style>
  <w:style w:type="paragraph" w:customStyle="1" w:styleId="ConsPlusNormal">
    <w:name w:val="ConsPlusNormal"/>
    <w:rsid w:val="003E2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21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7F0CA-4B02-49B7-BADB-7AFEC5F7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1999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Селянина Татьяна Васильевна</dc:creator>
  <cp:lastModifiedBy>Войцева Елена Александровна</cp:lastModifiedBy>
  <cp:revision>5</cp:revision>
  <cp:lastPrinted>2024-02-08T05:53:00Z</cp:lastPrinted>
  <dcterms:created xsi:type="dcterms:W3CDTF">2024-02-08T01:33:00Z</dcterms:created>
  <dcterms:modified xsi:type="dcterms:W3CDTF">2024-04-02T06:38:00Z</dcterms:modified>
</cp:coreProperties>
</file>